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AEDFB">
    <v:background id="_x0000_s1025" o:bwmode="white" fillcolor="#caedfb" o:targetscreensize="1024,768">
      <v:fill color2="#fae2d5 [661]" angle="-45" type="gradient"/>
    </v:background>
  </w:background>
  <w:body>
    <w:p w14:paraId="7211939F" w14:textId="77777777" w:rsidR="00B82FA4" w:rsidRPr="00805943" w:rsidRDefault="00B82FA4" w:rsidP="00B82FA4">
      <w:pPr>
        <w:ind w:left="-709"/>
        <w:jc w:val="center"/>
        <w:rPr>
          <w:rFonts w:ascii="Times New Roman" w:hAnsi="Times New Roman" w:cs="Times New Roman"/>
          <w:b/>
          <w:bCs/>
          <w:sz w:val="28"/>
          <w:szCs w:val="28"/>
          <w:lang w:val="kk-KZ"/>
        </w:rPr>
      </w:pPr>
      <w:bookmarkStart w:id="0" w:name="_Hlk211326731"/>
      <w:r w:rsidRPr="00805943">
        <w:rPr>
          <w:rFonts w:ascii="Times New Roman" w:hAnsi="Times New Roman" w:cs="Times New Roman"/>
          <w:b/>
          <w:bCs/>
          <w:sz w:val="28"/>
          <w:szCs w:val="28"/>
          <w:lang w:val="kk-KZ"/>
        </w:rPr>
        <w:t>ҚОРҚЫТ АТА АТЫНДАҒЫ ҚЫЗЫЛОРДА УНИВЕРСИТЕТІ</w:t>
      </w:r>
    </w:p>
    <w:p w14:paraId="275940A9" w14:textId="77777777" w:rsidR="00B82FA4" w:rsidRPr="00805943" w:rsidRDefault="00B82FA4" w:rsidP="00B82FA4">
      <w:pPr>
        <w:ind w:left="-709"/>
        <w:jc w:val="center"/>
        <w:rPr>
          <w:rFonts w:ascii="Times New Roman" w:hAnsi="Times New Roman" w:cs="Times New Roman"/>
          <w:b/>
          <w:bCs/>
          <w:sz w:val="28"/>
          <w:szCs w:val="28"/>
          <w:lang w:val="kk-KZ"/>
        </w:rPr>
      </w:pPr>
      <w:r w:rsidRPr="00805943">
        <w:rPr>
          <w:rFonts w:ascii="Times New Roman" w:hAnsi="Times New Roman" w:cs="Times New Roman"/>
          <w:b/>
          <w:bCs/>
          <w:sz w:val="28"/>
          <w:szCs w:val="28"/>
          <w:lang w:val="kk-KZ"/>
        </w:rPr>
        <w:t>ҒЫЛЫМИ КІТАПХАНА</w:t>
      </w:r>
    </w:p>
    <w:p w14:paraId="26125DA6" w14:textId="77777777" w:rsidR="00B82FA4" w:rsidRDefault="00B82FA4" w:rsidP="00B82FA4">
      <w:pPr>
        <w:ind w:left="-709"/>
        <w:jc w:val="center"/>
        <w:rPr>
          <w:rFonts w:ascii="Times New Roman" w:hAnsi="Times New Roman" w:cs="Times New Roman"/>
          <w:b/>
          <w:bCs/>
          <w:sz w:val="28"/>
          <w:szCs w:val="28"/>
          <w:lang w:val="kk-KZ"/>
        </w:rPr>
      </w:pPr>
    </w:p>
    <w:p w14:paraId="299F835F" w14:textId="77777777" w:rsidR="00B82FA4" w:rsidRDefault="00B82FA4" w:rsidP="00B82FA4">
      <w:pPr>
        <w:ind w:left="-709"/>
        <w:jc w:val="center"/>
        <w:rPr>
          <w:rFonts w:ascii="Times New Roman" w:hAnsi="Times New Roman" w:cs="Times New Roman"/>
          <w:b/>
          <w:bCs/>
          <w:sz w:val="28"/>
          <w:szCs w:val="28"/>
          <w:lang w:val="kk-KZ"/>
        </w:rPr>
      </w:pPr>
    </w:p>
    <w:p w14:paraId="677F93B9" w14:textId="77777777" w:rsidR="00B82FA4" w:rsidRDefault="00B82FA4" w:rsidP="00B82FA4">
      <w:pPr>
        <w:ind w:left="-709"/>
        <w:jc w:val="center"/>
        <w:rPr>
          <w:rFonts w:ascii="Times New Roman" w:hAnsi="Times New Roman" w:cs="Times New Roman"/>
          <w:b/>
          <w:bCs/>
          <w:sz w:val="28"/>
          <w:szCs w:val="28"/>
          <w:lang w:val="kk-KZ"/>
        </w:rPr>
      </w:pPr>
    </w:p>
    <w:p w14:paraId="24531399" w14:textId="77777777" w:rsidR="00B82FA4" w:rsidRDefault="00B82FA4" w:rsidP="00B82FA4">
      <w:pPr>
        <w:ind w:left="-709"/>
        <w:jc w:val="center"/>
        <w:rPr>
          <w:rFonts w:ascii="Times New Roman" w:hAnsi="Times New Roman" w:cs="Times New Roman"/>
          <w:b/>
          <w:bCs/>
          <w:sz w:val="28"/>
          <w:szCs w:val="28"/>
          <w:lang w:val="kk-KZ"/>
        </w:rPr>
      </w:pPr>
    </w:p>
    <w:p w14:paraId="2223A3EF" w14:textId="77777777" w:rsidR="00B82FA4" w:rsidRDefault="00B82FA4" w:rsidP="00B82FA4">
      <w:pPr>
        <w:ind w:left="-709"/>
        <w:jc w:val="center"/>
        <w:rPr>
          <w:rFonts w:ascii="Times New Roman" w:hAnsi="Times New Roman" w:cs="Times New Roman"/>
          <w:b/>
          <w:bCs/>
          <w:sz w:val="28"/>
          <w:szCs w:val="28"/>
          <w:lang w:val="kk-KZ"/>
        </w:rPr>
      </w:pPr>
    </w:p>
    <w:p w14:paraId="4C54C903" w14:textId="77777777" w:rsidR="00B82FA4" w:rsidRDefault="00B82FA4" w:rsidP="00B82FA4">
      <w:pPr>
        <w:ind w:left="-709"/>
        <w:jc w:val="center"/>
        <w:rPr>
          <w:rFonts w:ascii="Times New Roman" w:hAnsi="Times New Roman" w:cs="Times New Roman"/>
          <w:b/>
          <w:bCs/>
          <w:sz w:val="28"/>
          <w:szCs w:val="28"/>
          <w:lang w:val="kk-KZ"/>
        </w:rPr>
      </w:pPr>
    </w:p>
    <w:p w14:paraId="6BB052FA" w14:textId="77777777" w:rsidR="00B82FA4" w:rsidRDefault="00B82FA4" w:rsidP="00B82FA4">
      <w:pPr>
        <w:ind w:left="-709"/>
        <w:jc w:val="center"/>
        <w:rPr>
          <w:rFonts w:ascii="Times New Roman" w:hAnsi="Times New Roman" w:cs="Times New Roman"/>
          <w:b/>
          <w:bCs/>
          <w:sz w:val="28"/>
          <w:szCs w:val="28"/>
          <w:lang w:val="kk-KZ"/>
        </w:rPr>
      </w:pPr>
    </w:p>
    <w:p w14:paraId="666C2752" w14:textId="77777777" w:rsidR="00B82FA4" w:rsidRDefault="00B82FA4" w:rsidP="00B82FA4">
      <w:pPr>
        <w:ind w:left="-709"/>
        <w:jc w:val="center"/>
        <w:rPr>
          <w:rFonts w:ascii="Times New Roman" w:hAnsi="Times New Roman" w:cs="Times New Roman"/>
          <w:b/>
          <w:bCs/>
          <w:sz w:val="28"/>
          <w:szCs w:val="28"/>
          <w:lang w:val="kk-KZ"/>
        </w:rPr>
      </w:pPr>
      <w:r>
        <w:rPr>
          <w:noProof/>
        </w:rPr>
        <mc:AlternateContent>
          <mc:Choice Requires="wps">
            <w:drawing>
              <wp:anchor distT="0" distB="0" distL="114300" distR="114300" simplePos="0" relativeHeight="251659264" behindDoc="0" locked="0" layoutInCell="1" allowOverlap="1" wp14:anchorId="1572EC47" wp14:editId="74DF2ACB">
                <wp:simplePos x="0" y="0"/>
                <wp:positionH relativeFrom="margin">
                  <wp:posOffset>1045210</wp:posOffset>
                </wp:positionH>
                <wp:positionV relativeFrom="paragraph">
                  <wp:posOffset>76200</wp:posOffset>
                </wp:positionV>
                <wp:extent cx="4612005" cy="1828800"/>
                <wp:effectExtent l="0" t="0" r="0" b="0"/>
                <wp:wrapSquare wrapText="bothSides"/>
                <wp:docPr id="525413114" name="Надпись 1"/>
                <wp:cNvGraphicFramePr/>
                <a:graphic xmlns:a="http://schemas.openxmlformats.org/drawingml/2006/main">
                  <a:graphicData uri="http://schemas.microsoft.com/office/word/2010/wordprocessingShape">
                    <wps:wsp>
                      <wps:cNvSpPr txBox="1"/>
                      <wps:spPr>
                        <a:xfrm>
                          <a:off x="0" y="0"/>
                          <a:ext cx="4612005" cy="1828800"/>
                        </a:xfrm>
                        <a:prstGeom prst="rect">
                          <a:avLst/>
                        </a:prstGeom>
                        <a:noFill/>
                        <a:ln>
                          <a:noFill/>
                        </a:ln>
                      </wps:spPr>
                      <wps:txbx>
                        <w:txbxContent>
                          <w:p w14:paraId="0856FE48" w14:textId="77777777" w:rsidR="00B82FA4" w:rsidRPr="00796218" w:rsidRDefault="00B82FA4" w:rsidP="00B82FA4">
                            <w:pPr>
                              <w:ind w:left="-709"/>
                              <w:jc w:val="center"/>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6218">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ЖАҢА КІТАПТАР</w:t>
                            </w:r>
                          </w:p>
                          <w:p w14:paraId="0C65D671" w14:textId="450F77CD" w:rsidR="00B82FA4" w:rsidRPr="00805943" w:rsidRDefault="00B82FA4" w:rsidP="00B82FA4">
                            <w:pPr>
                              <w:ind w:left="-709"/>
                              <w:jc w:val="cente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маусым</w:t>
                            </w: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572EC47" id="_x0000_t202" coordsize="21600,21600" o:spt="202" path="m,l,21600r21600,l21600,xe">
                <v:stroke joinstyle="miter"/>
                <v:path gradientshapeok="t" o:connecttype="rect"/>
              </v:shapetype>
              <v:shape id="Надпись 1" o:spid="_x0000_s1026" type="#_x0000_t202" style="position:absolute;left:0;text-align:left;margin-left:82.3pt;margin-top:6pt;width:363.1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" filled="f" stroked="f">
                <v:textbox style="mso-fit-shape-to-text:t">
                  <w:txbxContent>
                    <w:p w14:paraId="0856FE48" w14:textId="77777777" w:rsidR="00B82FA4" w:rsidRPr="00796218" w:rsidRDefault="00B82FA4" w:rsidP="00B82FA4">
                      <w:pPr>
                        <w:ind w:left="-709"/>
                        <w:jc w:val="center"/>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6218">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ЖАҢА КІТАПТАР</w:t>
                      </w:r>
                    </w:p>
                    <w:p w14:paraId="0C65D671" w14:textId="450F77CD" w:rsidR="00B82FA4" w:rsidRPr="00805943" w:rsidRDefault="00B82FA4" w:rsidP="00B82FA4">
                      <w:pPr>
                        <w:ind w:left="-709"/>
                        <w:jc w:val="cente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маусым</w:t>
                      </w: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anchorx="margin"/>
              </v:shape>
            </w:pict>
          </mc:Fallback>
        </mc:AlternateContent>
      </w:r>
    </w:p>
    <w:p w14:paraId="5E2D6135" w14:textId="77777777" w:rsidR="00B82FA4" w:rsidRDefault="00B82FA4" w:rsidP="00B82FA4">
      <w:pPr>
        <w:ind w:left="-709"/>
        <w:jc w:val="center"/>
        <w:rPr>
          <w:rFonts w:ascii="Times New Roman" w:hAnsi="Times New Roman" w:cs="Times New Roman"/>
          <w:b/>
          <w:bCs/>
          <w:sz w:val="28"/>
          <w:szCs w:val="28"/>
          <w:lang w:val="kk-KZ"/>
        </w:rPr>
      </w:pPr>
    </w:p>
    <w:p w14:paraId="0DF72817" w14:textId="77777777" w:rsidR="00B82FA4" w:rsidRDefault="00B82FA4" w:rsidP="00B82FA4">
      <w:pPr>
        <w:ind w:left="-709"/>
        <w:jc w:val="center"/>
        <w:rPr>
          <w:rFonts w:ascii="Times New Roman" w:hAnsi="Times New Roman" w:cs="Times New Roman"/>
          <w:b/>
          <w:bCs/>
          <w:sz w:val="28"/>
          <w:szCs w:val="28"/>
          <w:lang w:val="kk-KZ"/>
        </w:rPr>
      </w:pPr>
    </w:p>
    <w:p w14:paraId="5DC9BB2B" w14:textId="77777777" w:rsidR="00B82FA4" w:rsidRDefault="00B82FA4" w:rsidP="00B82FA4">
      <w:pPr>
        <w:ind w:left="-709"/>
        <w:jc w:val="center"/>
        <w:rPr>
          <w:rFonts w:ascii="Times New Roman" w:hAnsi="Times New Roman" w:cs="Times New Roman"/>
          <w:b/>
          <w:bCs/>
          <w:sz w:val="28"/>
          <w:szCs w:val="28"/>
          <w:lang w:val="kk-KZ"/>
        </w:rPr>
      </w:pPr>
    </w:p>
    <w:p w14:paraId="1F1E3F08" w14:textId="77777777" w:rsidR="00B82FA4" w:rsidRDefault="00B82FA4" w:rsidP="00B82FA4">
      <w:pPr>
        <w:ind w:left="-709"/>
        <w:jc w:val="center"/>
        <w:rPr>
          <w:rFonts w:ascii="Times New Roman" w:hAnsi="Times New Roman" w:cs="Times New Roman"/>
          <w:b/>
          <w:bCs/>
          <w:sz w:val="28"/>
          <w:szCs w:val="28"/>
          <w:lang w:val="kk-KZ"/>
        </w:rPr>
      </w:pPr>
    </w:p>
    <w:p w14:paraId="6664EAA6" w14:textId="77777777" w:rsidR="00B82FA4" w:rsidRDefault="00B82FA4" w:rsidP="00B82FA4">
      <w:pPr>
        <w:ind w:left="-709"/>
        <w:jc w:val="center"/>
        <w:rPr>
          <w:rFonts w:ascii="Times New Roman" w:hAnsi="Times New Roman" w:cs="Times New Roman"/>
          <w:b/>
          <w:bCs/>
          <w:sz w:val="28"/>
          <w:szCs w:val="28"/>
          <w:lang w:val="kk-KZ"/>
        </w:rPr>
      </w:pPr>
      <w:r>
        <w:rPr>
          <w:noProof/>
        </w:rPr>
        <w:drawing>
          <wp:inline distT="0" distB="0" distL="0" distR="0" wp14:anchorId="3079A722" wp14:editId="460D80B8">
            <wp:extent cx="4762500" cy="647700"/>
            <wp:effectExtent l="0" t="0" r="0" b="0"/>
            <wp:docPr id="456047937" name="Рисунок 2" descr="Изображение выглядит как снимок экрана, черный, черно-белый, монохромны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47937" name="Рисунок 2" descr="Изображение выглядит как снимок экрана, черный, черно-белый, монохромный&#10;&#10;Содержимое, созданное искусственным интеллектом, может быть неверны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647700"/>
                    </a:xfrm>
                    <a:prstGeom prst="rect">
                      <a:avLst/>
                    </a:prstGeom>
                    <a:noFill/>
                    <a:ln>
                      <a:noFill/>
                    </a:ln>
                  </pic:spPr>
                </pic:pic>
              </a:graphicData>
            </a:graphic>
          </wp:inline>
        </w:drawing>
      </w:r>
    </w:p>
    <w:p w14:paraId="488ACCDA" w14:textId="77777777" w:rsidR="00B82FA4" w:rsidRDefault="00B82FA4" w:rsidP="00B82FA4">
      <w:pPr>
        <w:ind w:left="-709"/>
        <w:jc w:val="center"/>
        <w:rPr>
          <w:rFonts w:ascii="Times New Roman" w:hAnsi="Times New Roman" w:cs="Times New Roman"/>
          <w:b/>
          <w:bCs/>
          <w:sz w:val="28"/>
          <w:szCs w:val="28"/>
          <w:lang w:val="kk-KZ"/>
        </w:rPr>
      </w:pPr>
    </w:p>
    <w:p w14:paraId="0FE1AC47" w14:textId="77777777" w:rsidR="00B82FA4" w:rsidRDefault="00B82FA4" w:rsidP="00B82FA4">
      <w:pPr>
        <w:ind w:left="-709"/>
        <w:jc w:val="center"/>
        <w:rPr>
          <w:rFonts w:ascii="Times New Roman" w:hAnsi="Times New Roman" w:cs="Times New Roman"/>
          <w:b/>
          <w:bCs/>
          <w:sz w:val="28"/>
          <w:szCs w:val="28"/>
          <w:lang w:val="kk-KZ"/>
        </w:rPr>
      </w:pPr>
    </w:p>
    <w:p w14:paraId="5F9AD48A" w14:textId="77777777" w:rsidR="00B82FA4" w:rsidRDefault="00B82FA4" w:rsidP="00B82FA4">
      <w:pPr>
        <w:ind w:left="-709"/>
        <w:jc w:val="center"/>
        <w:rPr>
          <w:rFonts w:ascii="Times New Roman" w:hAnsi="Times New Roman" w:cs="Times New Roman"/>
          <w:b/>
          <w:bCs/>
          <w:sz w:val="28"/>
          <w:szCs w:val="28"/>
          <w:lang w:val="kk-KZ"/>
        </w:rPr>
      </w:pPr>
    </w:p>
    <w:p w14:paraId="51D8AD8A" w14:textId="77777777" w:rsidR="00B82FA4" w:rsidRDefault="00B82FA4" w:rsidP="00B82FA4">
      <w:pPr>
        <w:ind w:left="-709"/>
        <w:jc w:val="center"/>
        <w:rPr>
          <w:rFonts w:ascii="Times New Roman" w:hAnsi="Times New Roman" w:cs="Times New Roman"/>
          <w:b/>
          <w:bCs/>
          <w:sz w:val="28"/>
          <w:szCs w:val="28"/>
          <w:lang w:val="kk-KZ"/>
        </w:rPr>
      </w:pPr>
    </w:p>
    <w:p w14:paraId="00866732" w14:textId="77777777" w:rsidR="00B82FA4" w:rsidRDefault="00B82FA4" w:rsidP="00B82FA4">
      <w:pPr>
        <w:ind w:left="-709"/>
        <w:jc w:val="center"/>
        <w:rPr>
          <w:rFonts w:ascii="Times New Roman" w:hAnsi="Times New Roman" w:cs="Times New Roman"/>
          <w:b/>
          <w:bCs/>
          <w:sz w:val="28"/>
          <w:szCs w:val="28"/>
          <w:lang w:val="kk-KZ"/>
        </w:rPr>
      </w:pPr>
    </w:p>
    <w:p w14:paraId="3F319765" w14:textId="77777777" w:rsidR="00B82FA4" w:rsidRDefault="00B82FA4" w:rsidP="00B82FA4">
      <w:pPr>
        <w:ind w:left="-709"/>
        <w:jc w:val="center"/>
        <w:rPr>
          <w:rFonts w:ascii="Times New Roman" w:hAnsi="Times New Roman" w:cs="Times New Roman"/>
          <w:b/>
          <w:bCs/>
          <w:sz w:val="28"/>
          <w:szCs w:val="28"/>
          <w:lang w:val="kk-KZ"/>
        </w:rPr>
      </w:pPr>
    </w:p>
    <w:p w14:paraId="6C89DA4D" w14:textId="77777777" w:rsidR="00B82FA4" w:rsidRDefault="00B82FA4" w:rsidP="00B82FA4">
      <w:pPr>
        <w:ind w:left="-709"/>
        <w:jc w:val="center"/>
        <w:rPr>
          <w:rFonts w:ascii="Times New Roman" w:hAnsi="Times New Roman" w:cs="Times New Roman"/>
          <w:b/>
          <w:bCs/>
          <w:sz w:val="28"/>
          <w:szCs w:val="28"/>
          <w:lang w:val="kk-KZ"/>
        </w:rPr>
      </w:pPr>
    </w:p>
    <w:p w14:paraId="7F88B4C1" w14:textId="77777777" w:rsidR="00B82FA4" w:rsidRDefault="00B82FA4" w:rsidP="00B82FA4">
      <w:pPr>
        <w:ind w:left="-709"/>
        <w:jc w:val="center"/>
        <w:rPr>
          <w:rFonts w:ascii="Times New Roman" w:hAnsi="Times New Roman" w:cs="Times New Roman"/>
          <w:b/>
          <w:bCs/>
          <w:sz w:val="28"/>
          <w:szCs w:val="28"/>
          <w:lang w:val="kk-KZ"/>
        </w:rPr>
      </w:pPr>
    </w:p>
    <w:p w14:paraId="3A8B48D3" w14:textId="77777777" w:rsidR="00B82FA4" w:rsidRDefault="00B82FA4" w:rsidP="00B82FA4">
      <w:pPr>
        <w:ind w:left="-709"/>
        <w:jc w:val="center"/>
        <w:rPr>
          <w:rFonts w:ascii="Times New Roman" w:hAnsi="Times New Roman" w:cs="Times New Roman"/>
          <w:b/>
          <w:bCs/>
          <w:sz w:val="28"/>
          <w:szCs w:val="28"/>
          <w:lang w:val="kk-KZ"/>
        </w:rPr>
      </w:pPr>
    </w:p>
    <w:p w14:paraId="0C75921C" w14:textId="77777777" w:rsidR="00B82FA4" w:rsidRPr="00805943" w:rsidRDefault="00B82FA4" w:rsidP="00B82FA4">
      <w:pPr>
        <w:ind w:left="-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ҚЫ</w:t>
      </w:r>
      <w:r w:rsidRPr="00805943">
        <w:rPr>
          <w:rFonts w:ascii="Times New Roman" w:hAnsi="Times New Roman" w:cs="Times New Roman"/>
          <w:b/>
          <w:bCs/>
          <w:sz w:val="28"/>
          <w:szCs w:val="28"/>
          <w:lang w:val="kk-KZ"/>
        </w:rPr>
        <w:t>ЗЫЛОРДА, 2025</w:t>
      </w:r>
    </w:p>
    <w:bookmarkEnd w:id="0"/>
    <w:p w14:paraId="41181402" w14:textId="77777777" w:rsidR="00F47F71" w:rsidRDefault="00F47F71">
      <w:pPr>
        <w:rPr>
          <w:lang w:val="kk-KZ"/>
        </w:rPr>
      </w:pPr>
    </w:p>
    <w:tbl>
      <w:tblPr>
        <w:tblStyle w:val="ac"/>
        <w:tblW w:w="9827" w:type="dxa"/>
        <w:tblLook w:val="04A0" w:firstRow="1" w:lastRow="0" w:firstColumn="1" w:lastColumn="0" w:noHBand="0" w:noVBand="1"/>
      </w:tblPr>
      <w:tblGrid>
        <w:gridCol w:w="704"/>
        <w:gridCol w:w="2193"/>
        <w:gridCol w:w="6930"/>
      </w:tblGrid>
      <w:tr w:rsidR="00AC4357" w:rsidRPr="00AC4357" w14:paraId="394260DE" w14:textId="77777777" w:rsidTr="009435E2">
        <w:tc>
          <w:tcPr>
            <w:tcW w:w="9827" w:type="dxa"/>
            <w:gridSpan w:val="3"/>
          </w:tcPr>
          <w:p w14:paraId="085B7FCC" w14:textId="1DAB0EED" w:rsidR="00AC4357" w:rsidRPr="00AC4357" w:rsidRDefault="00AC4357" w:rsidP="00AC4357">
            <w:pPr>
              <w:spacing w:after="160" w:line="278" w:lineRule="auto"/>
              <w:jc w:val="center"/>
              <w:rPr>
                <w:rFonts w:ascii="Times New Roman" w:hAnsi="Times New Roman" w:cs="Times New Roman"/>
                <w:b/>
                <w:bCs/>
                <w:sz w:val="22"/>
                <w:szCs w:val="22"/>
                <w:lang w:val="kk-KZ"/>
              </w:rPr>
            </w:pPr>
            <w:r w:rsidRPr="00AC4357">
              <w:rPr>
                <w:rFonts w:ascii="Times New Roman" w:hAnsi="Times New Roman" w:cs="Times New Roman"/>
                <w:b/>
                <w:bCs/>
                <w:sz w:val="22"/>
                <w:szCs w:val="22"/>
                <w:highlight w:val="yellow"/>
                <w:lang w:val="kk-KZ"/>
              </w:rPr>
              <w:lastRenderedPageBreak/>
              <w:t>МАТЕМАТИКА</w:t>
            </w:r>
          </w:p>
        </w:tc>
      </w:tr>
      <w:tr w:rsidR="00AC4357" w:rsidRPr="00AC4357" w14:paraId="58D5CA12" w14:textId="77777777" w:rsidTr="00AC4357">
        <w:tc>
          <w:tcPr>
            <w:tcW w:w="704" w:type="dxa"/>
          </w:tcPr>
          <w:p w14:paraId="65ECE70A"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tcPr>
          <w:p w14:paraId="07D72B67" w14:textId="77777777" w:rsidR="00AC4357" w:rsidRDefault="00AC4357" w:rsidP="00AC4357">
            <w:pPr>
              <w:spacing w:after="160" w:line="278" w:lineRule="auto"/>
              <w:rPr>
                <w:rFonts w:ascii="Times New Roman" w:hAnsi="Times New Roman" w:cs="Times New Roman"/>
                <w:sz w:val="22"/>
                <w:szCs w:val="22"/>
                <w:lang w:val="kk-KZ"/>
              </w:rPr>
            </w:pPr>
            <w:r>
              <w:rPr>
                <w:rFonts w:ascii="Times New Roman" w:hAnsi="Times New Roman" w:cs="Times New Roman"/>
                <w:sz w:val="22"/>
                <w:szCs w:val="22"/>
                <w:lang w:val="kk-KZ"/>
              </w:rPr>
              <w:t>22.1я7</w:t>
            </w:r>
          </w:p>
          <w:p w14:paraId="4C68515C" w14:textId="64A8B1EF" w:rsidR="00AC4357" w:rsidRPr="00AC4357" w:rsidRDefault="00AC4357" w:rsidP="00AC4357">
            <w:pPr>
              <w:rPr>
                <w:rFonts w:ascii="Times New Roman" w:hAnsi="Times New Roman" w:cs="Times New Roman"/>
                <w:sz w:val="22"/>
                <w:szCs w:val="22"/>
              </w:rPr>
            </w:pPr>
            <w:r>
              <w:rPr>
                <w:rFonts w:ascii="Times New Roman" w:hAnsi="Times New Roman" w:cs="Times New Roman"/>
                <w:sz w:val="22"/>
                <w:szCs w:val="22"/>
                <w:lang w:val="kk-KZ"/>
              </w:rPr>
              <w:t>Б 17</w:t>
            </w:r>
          </w:p>
        </w:tc>
        <w:tc>
          <w:tcPr>
            <w:tcW w:w="0" w:type="auto"/>
          </w:tcPr>
          <w:p w14:paraId="59061162" w14:textId="36BEFB69" w:rsidR="00AC4357" w:rsidRPr="00AC4357" w:rsidRDefault="00AC4357" w:rsidP="00AC4357">
            <w:pPr>
              <w:rPr>
                <w:rFonts w:ascii="Times New Roman" w:hAnsi="Times New Roman" w:cs="Times New Roman"/>
                <w:b/>
                <w:bCs/>
                <w:sz w:val="22"/>
                <w:szCs w:val="22"/>
              </w:rPr>
            </w:pPr>
            <w:r w:rsidRPr="00AC4357">
              <w:rPr>
                <w:rFonts w:ascii="Times New Roman" w:hAnsi="Times New Roman" w:cs="Times New Roman"/>
                <w:b/>
                <w:bCs/>
                <w:sz w:val="22"/>
                <w:szCs w:val="22"/>
                <w:lang w:val="kk-KZ"/>
              </w:rPr>
              <w:t>Байарыстанов А.О.</w:t>
            </w:r>
            <w:r w:rsidRPr="00AC4357">
              <w:rPr>
                <w:rFonts w:ascii="Times New Roman" w:hAnsi="Times New Roman" w:cs="Times New Roman"/>
                <w:sz w:val="22"/>
                <w:szCs w:val="22"/>
                <w:lang w:val="kk-KZ"/>
              </w:rPr>
              <w:br/>
              <w:t>Жоғары математика [Мәтін] / А.О. Байарыстанов. - Алматы : Альманахъ, 2023. - ISBN 978-9965-31-534-3.</w:t>
            </w:r>
            <w:r w:rsidRPr="00AC4357">
              <w:rPr>
                <w:rFonts w:ascii="Times New Roman" w:hAnsi="Times New Roman" w:cs="Times New Roman"/>
                <w:sz w:val="22"/>
                <w:szCs w:val="22"/>
                <w:lang w:val="kk-KZ"/>
              </w:rPr>
              <w:br/>
            </w:r>
            <w:r w:rsidRPr="00AC4357">
              <w:rPr>
                <w:rFonts w:ascii="Times New Roman" w:hAnsi="Times New Roman" w:cs="Times New Roman"/>
                <w:sz w:val="22"/>
                <w:szCs w:val="22"/>
              </w:rPr>
              <w:t>Жоғары математика : Оқулық. 1-ші бөлім / А.О. Байарыстанов. - Алматы : Альманахъ, 2023. - 245 б. ; 60х84. - Библиогр.: 244 б. - 1000 дана. - ISBN 978-9965-31-535-0.</w:t>
            </w:r>
            <w:r w:rsidRPr="00AC4357">
              <w:rPr>
                <w:rFonts w:ascii="Times New Roman" w:hAnsi="Times New Roman" w:cs="Times New Roman"/>
                <w:sz w:val="22"/>
                <w:szCs w:val="22"/>
              </w:rPr>
              <w:br/>
              <w:t>Жоғары математика : Оқулық. 2-ші бөлім / А.О. Байарыстанов. - Алматы : Альманахъ, 2023. - 245 б. ; 60х84. - Библиогр.: 244 б. - 1000 дана. - ISBN 978-9965-31-536-7.</w:t>
            </w:r>
          </w:p>
        </w:tc>
      </w:tr>
      <w:tr w:rsidR="00AC4357" w:rsidRPr="00AC4357" w14:paraId="5AA96427" w14:textId="77777777" w:rsidTr="00AC4357">
        <w:tc>
          <w:tcPr>
            <w:tcW w:w="704" w:type="dxa"/>
          </w:tcPr>
          <w:p w14:paraId="428B017C"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69C4CDE8"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22.151.2я73</w:t>
            </w:r>
            <w:r w:rsidRPr="00AC4357">
              <w:rPr>
                <w:rFonts w:ascii="Times New Roman" w:hAnsi="Times New Roman" w:cs="Times New Roman"/>
                <w:sz w:val="22"/>
                <w:szCs w:val="22"/>
              </w:rPr>
              <w:br/>
              <w:t>М 79</w:t>
            </w:r>
          </w:p>
        </w:tc>
        <w:tc>
          <w:tcPr>
            <w:tcW w:w="0" w:type="auto"/>
            <w:hideMark/>
          </w:tcPr>
          <w:p w14:paraId="3E1C31A5"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Мусин А.Т.</w:t>
            </w:r>
            <w:r w:rsidRPr="00AC4357">
              <w:rPr>
                <w:rFonts w:ascii="Times New Roman" w:hAnsi="Times New Roman" w:cs="Times New Roman"/>
                <w:sz w:val="22"/>
                <w:szCs w:val="22"/>
              </w:rPr>
              <w:br/>
              <w:t>Геометрия негіздемелері [Мәтін] : Оқулық / А.Т. Мусин. - 2-ші басылым. - Алматы : Альманахъ, 2022. - 217 б. ; 60х84. - Библиогр.: 209 б. - (Л.Н. Гумилев атындағы Еуразия ұлттық университеті). - 1000 дана. - ISBN 978-601-7900-09-0.</w:t>
            </w:r>
            <w:r w:rsidRPr="00AC4357">
              <w:rPr>
                <w:rFonts w:ascii="Times New Roman" w:hAnsi="Times New Roman" w:cs="Times New Roman"/>
                <w:sz w:val="22"/>
                <w:szCs w:val="22"/>
              </w:rPr>
              <w:br/>
              <w:t>Оқулық евклидтік геометрияның, Лобачевский геометриясының, аффиндік және проективтік геометрияларының аксиоматикалық құрылуымен байланысқан негізгі сұрақтарға арналған. Атап айтқанда сөз етілген геометриялардағы аксиомалар жүйесінің тәуелсіздігі, қарама-қайшылықсыздығы, толымдылығы мәселелері қарастырылады.</w:t>
            </w:r>
          </w:p>
        </w:tc>
      </w:tr>
      <w:tr w:rsidR="00AC4357" w:rsidRPr="00AC4357" w14:paraId="31D2A596" w14:textId="77777777" w:rsidTr="00AC4357">
        <w:tc>
          <w:tcPr>
            <w:tcW w:w="704" w:type="dxa"/>
          </w:tcPr>
          <w:p w14:paraId="2F740482"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10DDCEFD"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22.151.5я7</w:t>
            </w:r>
            <w:r w:rsidRPr="00AC4357">
              <w:rPr>
                <w:rFonts w:ascii="Times New Roman" w:hAnsi="Times New Roman" w:cs="Times New Roman"/>
                <w:sz w:val="22"/>
                <w:szCs w:val="22"/>
              </w:rPr>
              <w:br/>
              <w:t>Б 17</w:t>
            </w:r>
          </w:p>
        </w:tc>
        <w:tc>
          <w:tcPr>
            <w:tcW w:w="0" w:type="auto"/>
            <w:hideMark/>
          </w:tcPr>
          <w:p w14:paraId="285A78A2"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Байарыстанов А.О.</w:t>
            </w:r>
            <w:r w:rsidRPr="00AC4357">
              <w:rPr>
                <w:rFonts w:ascii="Times New Roman" w:hAnsi="Times New Roman" w:cs="Times New Roman"/>
                <w:sz w:val="22"/>
                <w:szCs w:val="22"/>
              </w:rPr>
              <w:br/>
              <w:t>Сызықтық алгебра және аналитикалық геометрия теориясы мен есептері [Мәтін] : Оқу құралы / А.О. Байарыстанов, Ж.М. Идирисов. - 2-ші басылым. - Алматы : Альманахъ, 2023. - 178 б. ; 60х84. - Библиогр.: 177 б. - 500 дана. - ISBN 978-601-7241-42-1.</w:t>
            </w:r>
            <w:r w:rsidRPr="00AC4357">
              <w:rPr>
                <w:rFonts w:ascii="Times New Roman" w:hAnsi="Times New Roman" w:cs="Times New Roman"/>
                <w:sz w:val="22"/>
                <w:szCs w:val="22"/>
              </w:rPr>
              <w:br/>
              <w:t>Оқу құралында сызықтық алгебра және аналитикалық геометрия бөлімдері қарастырылған. Әрбір тақырыпта теориялық түсініктемелер мен сол тақырыптарға сәйкес есептер берілген.</w:t>
            </w:r>
          </w:p>
        </w:tc>
      </w:tr>
      <w:tr w:rsidR="00AC4357" w:rsidRPr="00AC4357" w14:paraId="021B86EE" w14:textId="77777777" w:rsidTr="00AC4357">
        <w:tc>
          <w:tcPr>
            <w:tcW w:w="704" w:type="dxa"/>
          </w:tcPr>
          <w:p w14:paraId="792730F3"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6F8DC2BA"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22.161.1я7</w:t>
            </w:r>
            <w:r w:rsidRPr="00AC4357">
              <w:rPr>
                <w:rFonts w:ascii="Times New Roman" w:hAnsi="Times New Roman" w:cs="Times New Roman"/>
                <w:sz w:val="22"/>
                <w:szCs w:val="22"/>
              </w:rPr>
              <w:br/>
              <w:t>Б 17</w:t>
            </w:r>
          </w:p>
        </w:tc>
        <w:tc>
          <w:tcPr>
            <w:tcW w:w="0" w:type="auto"/>
            <w:hideMark/>
          </w:tcPr>
          <w:p w14:paraId="2C743B81"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Байарыстанов А.О.</w:t>
            </w:r>
            <w:r w:rsidRPr="00AC4357">
              <w:rPr>
                <w:rFonts w:ascii="Times New Roman" w:hAnsi="Times New Roman" w:cs="Times New Roman"/>
                <w:sz w:val="22"/>
                <w:szCs w:val="22"/>
              </w:rPr>
              <w:br/>
              <w:t>Анықталмаған және анықталған интегралдар теориясы мен есептері [Мәтін] : Оқу құралы / А.О. Байарыстанов, А.М. Абылаева, Л.Т. Алдибаева. - 2-ші басылым, толықт. - Алматы : Альманахъ, 2023. - 177 б. ; 60х84. - Библиогр.: 176 б. - 1000 дана. - ISBN 978-601-7686-35-2.</w:t>
            </w:r>
            <w:r w:rsidRPr="00AC4357">
              <w:rPr>
                <w:rFonts w:ascii="Times New Roman" w:hAnsi="Times New Roman" w:cs="Times New Roman"/>
                <w:sz w:val="22"/>
                <w:szCs w:val="22"/>
              </w:rPr>
              <w:br/>
              <w:t>Оқу құралында математикалық талдаудың анықталмаған және анықталған интегралдар бөлімдері қарастырылған. Әрбір тақырыпта теориялық түсініктемелер мен сол тақырыптарға сәйкес есептердің шығару жолдары көрсетілген, сонымен бірге оқу құралында қарастырылған тақырыптарға сәйкес есептер мен өздік жұмыстар берілген.</w:t>
            </w:r>
          </w:p>
        </w:tc>
      </w:tr>
      <w:tr w:rsidR="00AC4357" w:rsidRPr="00AC4357" w14:paraId="0A4632C7" w14:textId="77777777" w:rsidTr="00AC4357">
        <w:tc>
          <w:tcPr>
            <w:tcW w:w="704" w:type="dxa"/>
          </w:tcPr>
          <w:p w14:paraId="7513FB60"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1A9F8472"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22.161.5я7</w:t>
            </w:r>
            <w:r w:rsidRPr="00AC4357">
              <w:rPr>
                <w:rFonts w:ascii="Times New Roman" w:hAnsi="Times New Roman" w:cs="Times New Roman"/>
                <w:sz w:val="22"/>
                <w:szCs w:val="22"/>
              </w:rPr>
              <w:br/>
              <w:t>Б 17</w:t>
            </w:r>
          </w:p>
        </w:tc>
        <w:tc>
          <w:tcPr>
            <w:tcW w:w="0" w:type="auto"/>
            <w:hideMark/>
          </w:tcPr>
          <w:p w14:paraId="74A8C97A"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Байарыстанов А.О.</w:t>
            </w:r>
            <w:r w:rsidRPr="00AC4357">
              <w:rPr>
                <w:rFonts w:ascii="Times New Roman" w:hAnsi="Times New Roman" w:cs="Times New Roman"/>
                <w:sz w:val="22"/>
                <w:szCs w:val="22"/>
              </w:rPr>
              <w:br/>
              <w:t>Көп айнымалыдан тәуелді финукцияның дифференциалдық және интегралдық есептеулері [Мәтін] : оқу құралы / А.О. Байарыстанов, М. Алдай, М.Т. Ильясова. - Алматы : Альманахъ, 2024. - 253 б. ; 60х84. - Библиогр.: 252 б. - 500 дана. - ISBN 978-601-7661-58-8.</w:t>
            </w:r>
            <w:r w:rsidRPr="00AC4357">
              <w:rPr>
                <w:rFonts w:ascii="Times New Roman" w:hAnsi="Times New Roman" w:cs="Times New Roman"/>
                <w:sz w:val="22"/>
                <w:szCs w:val="22"/>
              </w:rPr>
              <w:br/>
              <w:t xml:space="preserve">Оқу құралында жоғары математиканың көп айнымалыдан тәуелді функциясының дифференциалдық және интегралдық есептеулері </w:t>
            </w:r>
            <w:r w:rsidRPr="00AC4357">
              <w:rPr>
                <w:rFonts w:ascii="Times New Roman" w:hAnsi="Times New Roman" w:cs="Times New Roman"/>
                <w:sz w:val="22"/>
                <w:szCs w:val="22"/>
              </w:rPr>
              <w:lastRenderedPageBreak/>
              <w:t>қарастырылған. Әрбір тақырыпта теориялық түсініктемелер мен сол тақырыптарға сәйкес есептердің шығару жолдары көрсетілген</w:t>
            </w:r>
          </w:p>
        </w:tc>
      </w:tr>
      <w:tr w:rsidR="00AC4357" w:rsidRPr="00AC4357" w14:paraId="18F6CCD9" w14:textId="77777777" w:rsidTr="00AC4357">
        <w:tc>
          <w:tcPr>
            <w:tcW w:w="704" w:type="dxa"/>
          </w:tcPr>
          <w:p w14:paraId="4216ADAC"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7B116DDB"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22.161.6я73</w:t>
            </w:r>
            <w:r w:rsidRPr="00AC4357">
              <w:rPr>
                <w:rFonts w:ascii="Times New Roman" w:hAnsi="Times New Roman" w:cs="Times New Roman"/>
                <w:sz w:val="22"/>
                <w:szCs w:val="22"/>
              </w:rPr>
              <w:br/>
              <w:t>Б 17</w:t>
            </w:r>
          </w:p>
        </w:tc>
        <w:tc>
          <w:tcPr>
            <w:tcW w:w="0" w:type="auto"/>
            <w:hideMark/>
          </w:tcPr>
          <w:p w14:paraId="66B06A9C"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Байарыстанов А.О.</w:t>
            </w:r>
            <w:r w:rsidRPr="00AC4357">
              <w:rPr>
                <w:rFonts w:ascii="Times New Roman" w:hAnsi="Times New Roman" w:cs="Times New Roman"/>
                <w:sz w:val="22"/>
                <w:szCs w:val="22"/>
              </w:rPr>
              <w:br/>
              <w:t>Дифференциалдық теңдеулер және қатарлар теориясы мен есептері [Мәтін] : оқулық / А.О. Байарыстанов, Б.Д. Қошанов. - Алматы : Альманахъ, 2024. - 210 б. ; 60х84. - Библиогр.: 209 б. - 1000 дана. - ISBN 978-601-7670-54-2.</w:t>
            </w:r>
            <w:r w:rsidRPr="00AC4357">
              <w:rPr>
                <w:rFonts w:ascii="Times New Roman" w:hAnsi="Times New Roman" w:cs="Times New Roman"/>
                <w:sz w:val="22"/>
                <w:szCs w:val="22"/>
              </w:rPr>
              <w:br/>
              <w:t>Оқулықта жоғары математиканың дифференциалдық теңдеулер, сандық және функционалдық қатарлар бөлімі қарастырылған. Әрбір тақырыпта теориялық түсініктемелер мен сол тақырыптарға сәйкес есептердің шығару жолдары көрсетілген</w:t>
            </w:r>
          </w:p>
        </w:tc>
      </w:tr>
      <w:tr w:rsidR="00AC4357" w:rsidRPr="00AC4357" w14:paraId="06745118" w14:textId="77777777" w:rsidTr="00AC4357">
        <w:tc>
          <w:tcPr>
            <w:tcW w:w="704" w:type="dxa"/>
          </w:tcPr>
          <w:p w14:paraId="4F1D6311"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356E72E5"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22.161я7</w:t>
            </w:r>
            <w:r w:rsidRPr="00AC4357">
              <w:rPr>
                <w:rFonts w:ascii="Times New Roman" w:hAnsi="Times New Roman" w:cs="Times New Roman"/>
                <w:sz w:val="22"/>
                <w:szCs w:val="22"/>
              </w:rPr>
              <w:br/>
              <w:t>Б 17</w:t>
            </w:r>
          </w:p>
        </w:tc>
        <w:tc>
          <w:tcPr>
            <w:tcW w:w="0" w:type="auto"/>
            <w:hideMark/>
          </w:tcPr>
          <w:p w14:paraId="693A8E5C"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Байарыстанов А.О.</w:t>
            </w:r>
            <w:r w:rsidRPr="00AC4357">
              <w:rPr>
                <w:rFonts w:ascii="Times New Roman" w:hAnsi="Times New Roman" w:cs="Times New Roman"/>
                <w:sz w:val="22"/>
                <w:szCs w:val="22"/>
              </w:rPr>
              <w:br/>
              <w:t>Шектер және туындылар теориясы мен есептері [Мәтін] : Оқу құралы / А.О. Байарыстанов, Д.Т. Матин. - 2-ші басылым, толықт. - Алматы : Альманахъ, 2023. - 225 б. ; 60х84. - Библиогр.: 224 б. - 1000 дана. - ISBN 978-601-7686-34-5.</w:t>
            </w:r>
            <w:r w:rsidRPr="00AC4357">
              <w:rPr>
                <w:rFonts w:ascii="Times New Roman" w:hAnsi="Times New Roman" w:cs="Times New Roman"/>
                <w:sz w:val="22"/>
                <w:szCs w:val="22"/>
              </w:rPr>
              <w:br/>
              <w:t>Оқу құралында математикалық талдаудың шектер және туындылар бөлімдері қарастырылған. Әрбір тақырыпта теориялық түсініктемелер мен сол тақырыптарға сәйкес есептер және өздік жұмыстар мен олардың шығару жолдары берілген.</w:t>
            </w:r>
          </w:p>
        </w:tc>
      </w:tr>
      <w:tr w:rsidR="00AC4357" w:rsidRPr="00AC4357" w14:paraId="0FC477F1" w14:textId="77777777" w:rsidTr="00AC5099">
        <w:tc>
          <w:tcPr>
            <w:tcW w:w="9827" w:type="dxa"/>
            <w:gridSpan w:val="3"/>
          </w:tcPr>
          <w:p w14:paraId="60F0C50D" w14:textId="6F4BDAE0" w:rsidR="00AC4357" w:rsidRPr="00AC4357" w:rsidRDefault="00AC4357" w:rsidP="00AC4357">
            <w:pPr>
              <w:jc w:val="center"/>
              <w:rPr>
                <w:rFonts w:ascii="Times New Roman" w:hAnsi="Times New Roman" w:cs="Times New Roman"/>
                <w:b/>
                <w:bCs/>
                <w:sz w:val="22"/>
                <w:szCs w:val="22"/>
                <w:highlight w:val="darkBlue"/>
                <w:lang w:val="kk-KZ"/>
              </w:rPr>
            </w:pPr>
            <w:r w:rsidRPr="00AC4357">
              <w:rPr>
                <w:rFonts w:ascii="Times New Roman" w:hAnsi="Times New Roman" w:cs="Times New Roman"/>
                <w:b/>
                <w:bCs/>
                <w:color w:val="FFFFFF" w:themeColor="background1"/>
                <w:sz w:val="22"/>
                <w:szCs w:val="22"/>
                <w:highlight w:val="darkBlue"/>
                <w:lang w:val="kk-KZ"/>
              </w:rPr>
              <w:t>ФИЗИКА</w:t>
            </w:r>
          </w:p>
        </w:tc>
      </w:tr>
      <w:tr w:rsidR="00AC4357" w:rsidRPr="00AC4357" w14:paraId="75EC8ABC" w14:textId="77777777" w:rsidTr="00AC4357">
        <w:tc>
          <w:tcPr>
            <w:tcW w:w="704" w:type="dxa"/>
          </w:tcPr>
          <w:p w14:paraId="3757A7E3"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38D082B6"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22.3я7+32.973.2я7</w:t>
            </w:r>
            <w:r w:rsidRPr="00AC4357">
              <w:rPr>
                <w:rFonts w:ascii="Times New Roman" w:hAnsi="Times New Roman" w:cs="Times New Roman"/>
                <w:sz w:val="22"/>
                <w:szCs w:val="22"/>
              </w:rPr>
              <w:br/>
              <w:t>Р 94</w:t>
            </w:r>
          </w:p>
        </w:tc>
        <w:tc>
          <w:tcPr>
            <w:tcW w:w="0" w:type="auto"/>
            <w:hideMark/>
          </w:tcPr>
          <w:p w14:paraId="32335264"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Рыстыгулова В.Б.</w:t>
            </w:r>
            <w:r w:rsidRPr="00AC4357">
              <w:rPr>
                <w:rFonts w:ascii="Times New Roman" w:hAnsi="Times New Roman" w:cs="Times New Roman"/>
                <w:sz w:val="22"/>
                <w:szCs w:val="22"/>
              </w:rPr>
              <w:br/>
              <w:t>Физикадағы компьютерлік әдістер [Мәтін] : оқу құралы / В.Б. Рыстыгулова, Ж.М. Битибаева. - Алматы : Альманахъ, 2023. - 242 б. ; 60х84. - Библиогр.: 240-241 б. - (Абай атындағы ҚазҰПУ КеАҚ). - 500 дана. - ISBN 978-601-7686-22-2.</w:t>
            </w:r>
            <w:r w:rsidRPr="00AC4357">
              <w:rPr>
                <w:rFonts w:ascii="Times New Roman" w:hAnsi="Times New Roman" w:cs="Times New Roman"/>
                <w:sz w:val="22"/>
                <w:szCs w:val="22"/>
              </w:rPr>
              <w:br/>
              <w:t>Оқу құралында қарапайым алгоритмнен бастап физикалық процесті модельдеу әдістері қамтылған</w:t>
            </w:r>
          </w:p>
        </w:tc>
      </w:tr>
      <w:tr w:rsidR="00AC4357" w:rsidRPr="00AC4357" w14:paraId="08DE7644" w14:textId="77777777" w:rsidTr="002A2CF9">
        <w:tc>
          <w:tcPr>
            <w:tcW w:w="9827" w:type="dxa"/>
            <w:gridSpan w:val="3"/>
          </w:tcPr>
          <w:p w14:paraId="2D1B3C21" w14:textId="76E17FDA" w:rsidR="00AC4357" w:rsidRPr="00AC4357" w:rsidRDefault="00AC4357" w:rsidP="00AC4357">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cyan"/>
                <w:lang w:val="kk-KZ" w:eastAsia="ru-RU"/>
              </w:rPr>
              <w:t>ЭНЕРГЕТИКА</w:t>
            </w:r>
          </w:p>
        </w:tc>
      </w:tr>
      <w:tr w:rsidR="00AC4357" w:rsidRPr="00AC4357" w14:paraId="5623C345" w14:textId="77777777" w:rsidTr="00AC4357">
        <w:tc>
          <w:tcPr>
            <w:tcW w:w="704" w:type="dxa"/>
          </w:tcPr>
          <w:p w14:paraId="0E934849"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4348C0E8"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31.261я7</w:t>
            </w:r>
            <w:r w:rsidRPr="00AC4357">
              <w:rPr>
                <w:rFonts w:ascii="Times New Roman" w:hAnsi="Times New Roman" w:cs="Times New Roman"/>
                <w:sz w:val="22"/>
                <w:szCs w:val="22"/>
              </w:rPr>
              <w:br/>
              <w:t>Э 46</w:t>
            </w:r>
          </w:p>
        </w:tc>
        <w:tc>
          <w:tcPr>
            <w:tcW w:w="0" w:type="auto"/>
            <w:hideMark/>
          </w:tcPr>
          <w:p w14:paraId="591D5A73"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Электр машиналары пәнінің практикумы</w:t>
            </w:r>
            <w:r w:rsidRPr="00AC4357">
              <w:rPr>
                <w:rFonts w:ascii="Times New Roman" w:hAnsi="Times New Roman" w:cs="Times New Roman"/>
                <w:sz w:val="22"/>
                <w:szCs w:val="22"/>
              </w:rPr>
              <w:t> [Мәтін] : оқу құралы / У.М.Матаев, Д.А.Абдурахманов, Д.Т.Байниязов, Ж.Н.Жакипова. - Алматы : Альманахъ, 2024. - 66 б. ; 60х84. - Библиогр.: 64 б. - 500 дана. - ISBN 978-601-81107-2-6.</w:t>
            </w:r>
            <w:r w:rsidRPr="00AC4357">
              <w:rPr>
                <w:rFonts w:ascii="Times New Roman" w:hAnsi="Times New Roman" w:cs="Times New Roman"/>
                <w:sz w:val="22"/>
                <w:szCs w:val="22"/>
              </w:rPr>
              <w:br/>
              <w:t>Оқу құралында электр машиналарының ерекшеліктерін көрсететін негізгі есептеу формалары мен есептердің шешу жолдары келтірілген</w:t>
            </w:r>
          </w:p>
        </w:tc>
      </w:tr>
      <w:tr w:rsidR="00AC4357" w:rsidRPr="00AC4357" w14:paraId="6B2A0D70" w14:textId="77777777" w:rsidTr="00AC4357">
        <w:tc>
          <w:tcPr>
            <w:tcW w:w="704" w:type="dxa"/>
          </w:tcPr>
          <w:p w14:paraId="35071192"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6B39F045"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31.27я7</w:t>
            </w:r>
            <w:r w:rsidRPr="00AC4357">
              <w:rPr>
                <w:rFonts w:ascii="Times New Roman" w:hAnsi="Times New Roman" w:cs="Times New Roman"/>
                <w:sz w:val="22"/>
                <w:szCs w:val="22"/>
              </w:rPr>
              <w:br/>
              <w:t>В 50</w:t>
            </w:r>
          </w:p>
        </w:tc>
        <w:tc>
          <w:tcPr>
            <w:tcW w:w="0" w:type="auto"/>
            <w:hideMark/>
          </w:tcPr>
          <w:p w14:paraId="28C365ED"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Вичкуткина А.П.</w:t>
            </w:r>
            <w:r w:rsidRPr="00AC4357">
              <w:rPr>
                <w:rFonts w:ascii="Times New Roman" w:hAnsi="Times New Roman" w:cs="Times New Roman"/>
                <w:sz w:val="22"/>
                <w:szCs w:val="22"/>
              </w:rPr>
              <w:br/>
              <w:t>Электр энергетикадағы өтпелі процестер [Мәтін] : оқулық / А.П. Вичкуткина, Н.Е. Утемисова. - Алматы : Альманахъ, 2020. - 98 б. ; 60х84. - Библиогр.: 97 б. - (Жәңгір хан атындағы Батыс Қазақстан аграрлық-техникалық университеті). - 50 дана. - ISBN 978-601-7661-25-0.</w:t>
            </w:r>
            <w:r w:rsidRPr="00AC4357">
              <w:rPr>
                <w:rFonts w:ascii="Times New Roman" w:hAnsi="Times New Roman" w:cs="Times New Roman"/>
                <w:sz w:val="22"/>
                <w:szCs w:val="22"/>
              </w:rPr>
              <w:br/>
              <w:t>Оқу құралында электрмен жабдықтау саласында өтпелі процестердің түрлері және есептеулер жүргізу туралы мәліметтер көрсетілген. Курстық жұмыстарды орындауға қажетті теориялық мәліметтер бар</w:t>
            </w:r>
          </w:p>
        </w:tc>
      </w:tr>
      <w:tr w:rsidR="00AC4357" w:rsidRPr="00AC4357" w14:paraId="37A9110A" w14:textId="77777777" w:rsidTr="00AC4357">
        <w:tc>
          <w:tcPr>
            <w:tcW w:w="704" w:type="dxa"/>
          </w:tcPr>
          <w:p w14:paraId="47526172"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3E7131A6"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31.363я73+31.76я73</w:t>
            </w:r>
            <w:r w:rsidRPr="00AC4357">
              <w:rPr>
                <w:rFonts w:ascii="Times New Roman" w:hAnsi="Times New Roman" w:cs="Times New Roman"/>
                <w:sz w:val="22"/>
                <w:szCs w:val="22"/>
              </w:rPr>
              <w:br/>
              <w:t>Б 21</w:t>
            </w:r>
          </w:p>
        </w:tc>
        <w:tc>
          <w:tcPr>
            <w:tcW w:w="0" w:type="auto"/>
            <w:hideMark/>
          </w:tcPr>
          <w:p w14:paraId="178A81FA"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Бақытжанов И.Б.</w:t>
            </w:r>
            <w:r w:rsidRPr="00AC4357">
              <w:rPr>
                <w:rFonts w:ascii="Times New Roman" w:hAnsi="Times New Roman" w:cs="Times New Roman"/>
                <w:sz w:val="22"/>
                <w:szCs w:val="22"/>
              </w:rPr>
              <w:br/>
              <w:t>Сығымдағыштар және жылулық қозғалтқыштар [Мәтін] : оқулық / И.Б. Бақытжанов. - Алматы : Альманахъ, 2023. - 265 б. ; 60х84. - Библиогр.: 260 б. - 500 дана. - ISBN 978-601-292-031-4.</w:t>
            </w:r>
            <w:r w:rsidRPr="00AC4357">
              <w:rPr>
                <w:rFonts w:ascii="Times New Roman" w:hAnsi="Times New Roman" w:cs="Times New Roman"/>
                <w:sz w:val="22"/>
                <w:szCs w:val="22"/>
              </w:rPr>
              <w:br/>
              <w:t>Оқулықта энергетика саласында қолданылатын сығымдағыштар мен жылулық қозғалтқыштардың негіздері мен тиімділігі, түрлері, жылу электр станциялары мен жылу орталықтарындағы бу турбиналарының құрылысы, жылу сұлбалары, қосалқы жабдықтары мен қондырғылары қарастырылған</w:t>
            </w:r>
          </w:p>
        </w:tc>
      </w:tr>
      <w:tr w:rsidR="00AC4357" w:rsidRPr="00AC4357" w14:paraId="20731596" w14:textId="77777777" w:rsidTr="00AC4357">
        <w:tc>
          <w:tcPr>
            <w:tcW w:w="704" w:type="dxa"/>
          </w:tcPr>
          <w:p w14:paraId="6BFF6F77"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41642955"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31.37я73</w:t>
            </w:r>
            <w:r w:rsidRPr="00AC4357">
              <w:rPr>
                <w:rFonts w:ascii="Times New Roman" w:hAnsi="Times New Roman" w:cs="Times New Roman"/>
                <w:sz w:val="22"/>
                <w:szCs w:val="22"/>
              </w:rPr>
              <w:br/>
              <w:t>О-54</w:t>
            </w:r>
          </w:p>
        </w:tc>
        <w:tc>
          <w:tcPr>
            <w:tcW w:w="0" w:type="auto"/>
            <w:hideMark/>
          </w:tcPr>
          <w:p w14:paraId="3A927A85"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Олжабаева К.С.</w:t>
            </w:r>
            <w:r w:rsidRPr="00AC4357">
              <w:rPr>
                <w:rFonts w:ascii="Times New Roman" w:hAnsi="Times New Roman" w:cs="Times New Roman"/>
                <w:sz w:val="22"/>
                <w:szCs w:val="22"/>
              </w:rPr>
              <w:br/>
              <w:t>Жылу электростанцияларын жобалау [Мәтін] : Оқулық / К.С. Олжабаева. - Алматы : Альманахъ, 2023. - 154 б. ; 60x84. - Библиогр.: 150 б. - (Ғ.Дәукеев атындағы Алматы энергетика және байланыс университеті). - 500 дана. - ISBN 978-601-7686-55-0.</w:t>
            </w:r>
            <w:r w:rsidRPr="00AC4357">
              <w:rPr>
                <w:rFonts w:ascii="Times New Roman" w:hAnsi="Times New Roman" w:cs="Times New Roman"/>
                <w:sz w:val="22"/>
                <w:szCs w:val="22"/>
              </w:rPr>
              <w:br/>
              <w:t>ЖЭС жылулық тізбектерін таңдау және жылулық схемаларын есептеу, негізгі және қосалқы жабдықты таңдау, электр станцияларының қосалқы қажеттіліктері үшін қондырғыларды таңдау, жабдықтардың және негізгі ғимараттар мен құрылыстардың ықтимал орналасуының шешу мәселелері көрсетілген және т.б. ЖЭС үшін өндірістік алаңды таңдауға қойылатын негізгі талаптар ұсынылған.</w:t>
            </w:r>
          </w:p>
        </w:tc>
      </w:tr>
      <w:tr w:rsidR="00AC4357" w:rsidRPr="00AC4357" w14:paraId="75659D14" w14:textId="77777777" w:rsidTr="005538DE">
        <w:tc>
          <w:tcPr>
            <w:tcW w:w="9827" w:type="dxa"/>
            <w:gridSpan w:val="3"/>
          </w:tcPr>
          <w:p w14:paraId="27D36F67" w14:textId="436C5CCD" w:rsidR="00AC4357" w:rsidRPr="00AC4357" w:rsidRDefault="00AC4357" w:rsidP="00AC4357">
            <w:pPr>
              <w:rPr>
                <w:rFonts w:ascii="Times New Roman" w:hAnsi="Times New Roman" w:cs="Times New Roman"/>
                <w:b/>
                <w:bCs/>
                <w:sz w:val="22"/>
                <w:szCs w:val="22"/>
                <w:highlight w:val="red"/>
              </w:rPr>
            </w:pPr>
            <w:r w:rsidRPr="00AC4357">
              <w:rPr>
                <w:rFonts w:ascii="Times New Roman" w:eastAsia="Times New Roman" w:hAnsi="Times New Roman" w:cs="Times New Roman"/>
                <w:b/>
                <w:bCs/>
                <w:color w:val="000000"/>
                <w:highlight w:val="red"/>
                <w:lang w:val="kk-KZ" w:eastAsia="ru-RU"/>
              </w:rPr>
              <w:t xml:space="preserve">ЕСЕПТЕУІШ ТЕХНИКА. БАҒДАРЛАМАЛАУ </w:t>
            </w:r>
          </w:p>
        </w:tc>
      </w:tr>
      <w:tr w:rsidR="00AC4357" w:rsidRPr="00AC4357" w14:paraId="727F6FD8" w14:textId="77777777" w:rsidTr="00AC4357">
        <w:tc>
          <w:tcPr>
            <w:tcW w:w="704" w:type="dxa"/>
          </w:tcPr>
          <w:p w14:paraId="7A0FEA17"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4F9462F3"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32.973.26-018.2я73 + 34.41я73</w:t>
            </w:r>
            <w:r w:rsidRPr="00AC4357">
              <w:rPr>
                <w:rFonts w:ascii="Times New Roman" w:hAnsi="Times New Roman" w:cs="Times New Roman"/>
                <w:sz w:val="22"/>
                <w:szCs w:val="22"/>
              </w:rPr>
              <w:br/>
              <w:t>K 68</w:t>
            </w:r>
          </w:p>
        </w:tc>
        <w:tc>
          <w:tcPr>
            <w:tcW w:w="0" w:type="auto"/>
            <w:hideMark/>
          </w:tcPr>
          <w:p w14:paraId="0AA4E204"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lang w:val="en-US"/>
              </w:rPr>
              <w:t>Koganezava Koichi.</w:t>
            </w:r>
            <w:r w:rsidRPr="00AC4357">
              <w:rPr>
                <w:rFonts w:ascii="Times New Roman" w:hAnsi="Times New Roman" w:cs="Times New Roman"/>
                <w:sz w:val="22"/>
                <w:szCs w:val="22"/>
                <w:lang w:val="en-US"/>
              </w:rPr>
              <w:br/>
              <w:t>Robot kinematics and Control [</w:t>
            </w:r>
            <w:r w:rsidRPr="00AC4357">
              <w:rPr>
                <w:rFonts w:ascii="Times New Roman" w:hAnsi="Times New Roman" w:cs="Times New Roman"/>
                <w:sz w:val="22"/>
                <w:szCs w:val="22"/>
              </w:rPr>
              <w:t>Текст</w:t>
            </w:r>
            <w:r w:rsidRPr="00AC4357">
              <w:rPr>
                <w:rFonts w:ascii="Times New Roman" w:hAnsi="Times New Roman" w:cs="Times New Roman"/>
                <w:sz w:val="22"/>
                <w:szCs w:val="22"/>
                <w:lang w:val="en-US"/>
              </w:rPr>
              <w:t xml:space="preserve">] : Educational book / K. Koganezava, A. Yeshmuhamedov. - </w:t>
            </w:r>
            <w:r w:rsidRPr="00AC4357">
              <w:rPr>
                <w:rFonts w:ascii="Times New Roman" w:hAnsi="Times New Roman" w:cs="Times New Roman"/>
                <w:sz w:val="22"/>
                <w:szCs w:val="22"/>
              </w:rPr>
              <w:t>Алматы</w:t>
            </w:r>
            <w:r w:rsidRPr="00AC4357">
              <w:rPr>
                <w:rFonts w:ascii="Times New Roman" w:hAnsi="Times New Roman" w:cs="Times New Roman"/>
                <w:sz w:val="22"/>
                <w:szCs w:val="22"/>
                <w:lang w:val="en-US"/>
              </w:rPr>
              <w:t xml:space="preserve"> : Adal Kitap, 2023. - 118 p. ; 60x84. - 500 </w:t>
            </w:r>
            <w:r w:rsidRPr="00AC4357">
              <w:rPr>
                <w:rFonts w:ascii="Times New Roman" w:hAnsi="Times New Roman" w:cs="Times New Roman"/>
                <w:sz w:val="22"/>
                <w:szCs w:val="22"/>
              </w:rPr>
              <w:t>экз</w:t>
            </w:r>
            <w:r w:rsidRPr="00AC4357">
              <w:rPr>
                <w:rFonts w:ascii="Times New Roman" w:hAnsi="Times New Roman" w:cs="Times New Roman"/>
                <w:sz w:val="22"/>
                <w:szCs w:val="22"/>
                <w:lang w:val="en-US"/>
              </w:rPr>
              <w:t>. - ISBN 978-601-7681-25-8.</w:t>
            </w:r>
            <w:r w:rsidRPr="00AC4357">
              <w:rPr>
                <w:rFonts w:ascii="Times New Roman" w:hAnsi="Times New Roman" w:cs="Times New Roman"/>
                <w:sz w:val="22"/>
                <w:szCs w:val="22"/>
                <w:lang w:val="en-US"/>
              </w:rPr>
              <w:br/>
              <w:t xml:space="preserve">This educational book is recommended for undergraduate and postgraduate students of Mechanical Engineering and Robotics Engineering. It comprehensively covers fundamental theories of mechanics, including the formulation of forward and inverse kinematics, and control methods for robotics engineering. The book also features practical examples of real-world robot kinematics solutions and calculations. The aim of this book is to provide an up-to-date and comprehensive overview of the essential concepts and methods in robot kinematics and control, and to serve as a valuable resource for students, researchers, and practitioners in the field. </w:t>
            </w:r>
            <w:r w:rsidRPr="00AC4357">
              <w:rPr>
                <w:rFonts w:ascii="Times New Roman" w:hAnsi="Times New Roman" w:cs="Times New Roman"/>
                <w:sz w:val="22"/>
                <w:szCs w:val="22"/>
              </w:rPr>
              <w:t>Это учебное пособие рекомендуется для студентов и магистрантов , изучающих машиностроение и робототехнику. В нем всесторонне рассматриваются фундаментальные теории механики, включая формулировку прямой и обратной кинематики, а также методы управления в робототехнике. В книге также представлены практические примеры решений и расчетов в области кинематики роботов в реальном мире. Цель этой книги - дать современный и всесторонний обзор основных концепций и методов в кинематике роботов и управлении ими, и служить ценным ресурсом для студентов, исследователей и практиков в этой области.</w:t>
            </w:r>
          </w:p>
        </w:tc>
      </w:tr>
      <w:tr w:rsidR="00AC4357" w:rsidRPr="00AC4357" w14:paraId="048B9FCF" w14:textId="77777777" w:rsidTr="00AC4357">
        <w:tc>
          <w:tcPr>
            <w:tcW w:w="704" w:type="dxa"/>
          </w:tcPr>
          <w:p w14:paraId="1DF29ABF"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7F274CCD"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32.973.4я73</w:t>
            </w:r>
            <w:r w:rsidRPr="00AC4357">
              <w:rPr>
                <w:rFonts w:ascii="Times New Roman" w:hAnsi="Times New Roman" w:cs="Times New Roman"/>
                <w:sz w:val="22"/>
                <w:szCs w:val="22"/>
              </w:rPr>
              <w:br/>
              <w:t>T 91</w:t>
            </w:r>
          </w:p>
        </w:tc>
        <w:tc>
          <w:tcPr>
            <w:tcW w:w="0" w:type="auto"/>
            <w:hideMark/>
          </w:tcPr>
          <w:p w14:paraId="21BA5640" w14:textId="77777777" w:rsidR="00AC4357" w:rsidRPr="00AC4357" w:rsidRDefault="00AC4357" w:rsidP="00AC4357">
            <w:pPr>
              <w:spacing w:after="160" w:line="278" w:lineRule="auto"/>
              <w:rPr>
                <w:rFonts w:ascii="Times New Roman" w:hAnsi="Times New Roman" w:cs="Times New Roman"/>
                <w:sz w:val="22"/>
                <w:szCs w:val="22"/>
                <w:lang w:val="en-US"/>
              </w:rPr>
            </w:pPr>
            <w:r w:rsidRPr="00AC4357">
              <w:rPr>
                <w:rFonts w:ascii="Times New Roman" w:hAnsi="Times New Roman" w:cs="Times New Roman"/>
                <w:b/>
                <w:bCs/>
                <w:sz w:val="22"/>
                <w:szCs w:val="22"/>
                <w:lang w:val="en-US"/>
              </w:rPr>
              <w:t>Tulemissova G.</w:t>
            </w:r>
            <w:r w:rsidRPr="00AC4357">
              <w:rPr>
                <w:rFonts w:ascii="Times New Roman" w:hAnsi="Times New Roman" w:cs="Times New Roman"/>
                <w:sz w:val="22"/>
                <w:szCs w:val="22"/>
                <w:lang w:val="en-US"/>
              </w:rPr>
              <w:br/>
              <w:t>Digital Design. FPGA Programming Basics [</w:t>
            </w:r>
            <w:r w:rsidRPr="00AC4357">
              <w:rPr>
                <w:rFonts w:ascii="Times New Roman" w:hAnsi="Times New Roman" w:cs="Times New Roman"/>
                <w:sz w:val="22"/>
                <w:szCs w:val="22"/>
              </w:rPr>
              <w:t>Текст</w:t>
            </w:r>
            <w:r w:rsidRPr="00AC4357">
              <w:rPr>
                <w:rFonts w:ascii="Times New Roman" w:hAnsi="Times New Roman" w:cs="Times New Roman"/>
                <w:sz w:val="22"/>
                <w:szCs w:val="22"/>
                <w:lang w:val="en-US"/>
              </w:rPr>
              <w:t xml:space="preserve">] : Textbook / G. Tulemissova, A. Altynbekova. - Almaty : </w:t>
            </w:r>
            <w:r w:rsidRPr="00AC4357">
              <w:rPr>
                <w:rFonts w:ascii="Times New Roman" w:hAnsi="Times New Roman" w:cs="Times New Roman"/>
                <w:sz w:val="22"/>
                <w:szCs w:val="22"/>
              </w:rPr>
              <w:t>Альманахъ</w:t>
            </w:r>
            <w:r w:rsidRPr="00AC4357">
              <w:rPr>
                <w:rFonts w:ascii="Times New Roman" w:hAnsi="Times New Roman" w:cs="Times New Roman"/>
                <w:sz w:val="22"/>
                <w:szCs w:val="22"/>
                <w:lang w:val="en-US"/>
              </w:rPr>
              <w:t xml:space="preserve">, 2023. - 275 p. ; </w:t>
            </w:r>
            <w:r w:rsidRPr="00AC4357">
              <w:rPr>
                <w:rFonts w:ascii="Times New Roman" w:hAnsi="Times New Roman" w:cs="Times New Roman"/>
                <w:sz w:val="22"/>
                <w:szCs w:val="22"/>
                <w:lang w:val="en-US"/>
              </w:rPr>
              <w:lastRenderedPageBreak/>
              <w:t>60</w:t>
            </w:r>
            <w:r w:rsidRPr="00AC4357">
              <w:rPr>
                <w:rFonts w:ascii="Times New Roman" w:hAnsi="Times New Roman" w:cs="Times New Roman"/>
                <w:sz w:val="22"/>
                <w:szCs w:val="22"/>
              </w:rPr>
              <w:t>х</w:t>
            </w:r>
            <w:r w:rsidRPr="00AC4357">
              <w:rPr>
                <w:rFonts w:ascii="Times New Roman" w:hAnsi="Times New Roman" w:cs="Times New Roman"/>
                <w:sz w:val="22"/>
                <w:szCs w:val="22"/>
                <w:lang w:val="en-US"/>
              </w:rPr>
              <w:t xml:space="preserve">84. - </w:t>
            </w:r>
            <w:r w:rsidRPr="00AC4357">
              <w:rPr>
                <w:rFonts w:ascii="Times New Roman" w:hAnsi="Times New Roman" w:cs="Times New Roman"/>
                <w:sz w:val="22"/>
                <w:szCs w:val="22"/>
              </w:rPr>
              <w:t>Библиогр</w:t>
            </w:r>
            <w:r w:rsidRPr="00AC4357">
              <w:rPr>
                <w:rFonts w:ascii="Times New Roman" w:hAnsi="Times New Roman" w:cs="Times New Roman"/>
                <w:sz w:val="22"/>
                <w:szCs w:val="22"/>
                <w:lang w:val="en-US"/>
              </w:rPr>
              <w:t>.: 272 p. - (Suleyman Demirel University). - 500 exp. - ISBN 978-601-7686-19-2.</w:t>
            </w:r>
            <w:r w:rsidRPr="00AC4357">
              <w:rPr>
                <w:rFonts w:ascii="Times New Roman" w:hAnsi="Times New Roman" w:cs="Times New Roman"/>
                <w:sz w:val="22"/>
                <w:szCs w:val="22"/>
                <w:lang w:val="en-US"/>
              </w:rPr>
              <w:br/>
              <w:t>This book is adapt to an integrated approach for hardware and software used for digital design. The book describes use of specialized software Quartus II CAD system, as well as Vivado Design Suite (Xilinx), and others. There are laboratory works use were carried out on the FPGAs of Cyclone V (Intel / Altera Company).</w:t>
            </w:r>
          </w:p>
        </w:tc>
      </w:tr>
      <w:tr w:rsidR="00AC4357" w:rsidRPr="00AC4357" w14:paraId="20292F06" w14:textId="77777777" w:rsidTr="00DB5A95">
        <w:tc>
          <w:tcPr>
            <w:tcW w:w="9827" w:type="dxa"/>
            <w:gridSpan w:val="3"/>
          </w:tcPr>
          <w:p w14:paraId="5A3436DA" w14:textId="31B7E273" w:rsidR="00AC4357" w:rsidRPr="00AC4357" w:rsidRDefault="00AC4357" w:rsidP="00AC4357">
            <w:pPr>
              <w:jc w:val="center"/>
              <w:rPr>
                <w:rFonts w:ascii="Times New Roman" w:hAnsi="Times New Roman" w:cs="Times New Roman"/>
                <w:b/>
                <w:bCs/>
                <w:sz w:val="22"/>
                <w:szCs w:val="22"/>
                <w:lang w:val="en-US"/>
              </w:rPr>
            </w:pPr>
            <w:r w:rsidRPr="003E06F8">
              <w:rPr>
                <w:rFonts w:ascii="Times New Roman" w:eastAsia="Times New Roman" w:hAnsi="Times New Roman" w:cs="Times New Roman"/>
                <w:b/>
                <w:bCs/>
                <w:color w:val="000000"/>
                <w:highlight w:val="yellow"/>
                <w:lang w:val="kk-KZ" w:eastAsia="ru-RU"/>
              </w:rPr>
              <w:lastRenderedPageBreak/>
              <w:t>ТАУ-КЕН ІСІ</w:t>
            </w:r>
          </w:p>
        </w:tc>
      </w:tr>
      <w:tr w:rsidR="00AC4357" w:rsidRPr="00AC4357" w14:paraId="5807C212" w14:textId="77777777" w:rsidTr="00AC4357">
        <w:tc>
          <w:tcPr>
            <w:tcW w:w="704" w:type="dxa"/>
          </w:tcPr>
          <w:p w14:paraId="7B7E7168"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3CD19F3D"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33.13я7</w:t>
            </w:r>
            <w:r w:rsidRPr="00AC4357">
              <w:rPr>
                <w:rFonts w:ascii="Times New Roman" w:hAnsi="Times New Roman" w:cs="Times New Roman"/>
                <w:sz w:val="22"/>
                <w:szCs w:val="22"/>
              </w:rPr>
              <w:br/>
              <w:t>Ж 78</w:t>
            </w:r>
          </w:p>
        </w:tc>
        <w:tc>
          <w:tcPr>
            <w:tcW w:w="0" w:type="auto"/>
            <w:hideMark/>
          </w:tcPr>
          <w:p w14:paraId="50D6B5C2"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Жумагулов Т.Ж.</w:t>
            </w:r>
            <w:r w:rsidRPr="00AC4357">
              <w:rPr>
                <w:rFonts w:ascii="Times New Roman" w:hAnsi="Times New Roman" w:cs="Times New Roman"/>
                <w:sz w:val="22"/>
                <w:szCs w:val="22"/>
              </w:rPr>
              <w:br/>
              <w:t>Мұнай кәсіпшілік жабдықтары [Мәтін] : Оқулық / Т.Ж. Жумагулов, М.М. Абжаев, А.М. Жабагиев. - Алматы : Альманахъ, 2024. - 342 б. ; 60х84. - Библиогр.: 340 б. - 500 дана. - ISBN 978-601-7686-93-2.</w:t>
            </w:r>
            <w:r w:rsidRPr="00AC4357">
              <w:rPr>
                <w:rFonts w:ascii="Times New Roman" w:hAnsi="Times New Roman" w:cs="Times New Roman"/>
                <w:sz w:val="22"/>
                <w:szCs w:val="22"/>
              </w:rPr>
              <w:br/>
              <w:t>Мұнай өндіруге арналған ұңғымылардың құрылысында, өндірудің фонтанды және механикалық пайдалану әдістерінде қолданылатын сағалық жабдықтары мен механизмдерінің техникалық сипаттамаларына сәйкес, олардың технологиялық жабдықтары мен пайдалану әдістерін таңдау және парамтерлерін анықтау толық қамтылған</w:t>
            </w:r>
          </w:p>
        </w:tc>
      </w:tr>
      <w:tr w:rsidR="00AC4357" w:rsidRPr="00AC4357" w14:paraId="487B8C17" w14:textId="77777777" w:rsidTr="00C30A05">
        <w:tc>
          <w:tcPr>
            <w:tcW w:w="9827" w:type="dxa"/>
            <w:gridSpan w:val="3"/>
          </w:tcPr>
          <w:p w14:paraId="153FB7D1" w14:textId="6828DC08" w:rsidR="00AC4357" w:rsidRPr="00AC4357" w:rsidRDefault="00AC4357" w:rsidP="00AC4357">
            <w:pPr>
              <w:jc w:val="center"/>
              <w:rPr>
                <w:rFonts w:ascii="Times New Roman" w:hAnsi="Times New Roman" w:cs="Times New Roman"/>
                <w:b/>
                <w:bCs/>
                <w:sz w:val="22"/>
                <w:szCs w:val="22"/>
                <w:lang w:val="kk-KZ"/>
              </w:rPr>
            </w:pPr>
            <w:r w:rsidRPr="00AC4357">
              <w:rPr>
                <w:rFonts w:ascii="Times New Roman" w:hAnsi="Times New Roman" w:cs="Times New Roman"/>
                <w:b/>
                <w:bCs/>
                <w:sz w:val="22"/>
                <w:szCs w:val="22"/>
                <w:highlight w:val="cyan"/>
                <w:lang w:val="kk-KZ"/>
              </w:rPr>
              <w:t>ТАРИХ</w:t>
            </w:r>
          </w:p>
        </w:tc>
      </w:tr>
      <w:tr w:rsidR="00AC4357" w:rsidRPr="00AC4357" w14:paraId="2BFD6E0A" w14:textId="77777777" w:rsidTr="00AC4357">
        <w:tc>
          <w:tcPr>
            <w:tcW w:w="704" w:type="dxa"/>
          </w:tcPr>
          <w:p w14:paraId="3CAD0A46"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5570022F"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63.3(5Қаз)-8</w:t>
            </w:r>
            <w:r w:rsidRPr="00AC4357">
              <w:rPr>
                <w:rFonts w:ascii="Times New Roman" w:hAnsi="Times New Roman" w:cs="Times New Roman"/>
                <w:sz w:val="22"/>
                <w:szCs w:val="22"/>
              </w:rPr>
              <w:br/>
              <w:t>Б 32</w:t>
            </w:r>
          </w:p>
        </w:tc>
        <w:tc>
          <w:tcPr>
            <w:tcW w:w="0" w:type="auto"/>
            <w:hideMark/>
          </w:tcPr>
          <w:p w14:paraId="4510AE59" w14:textId="127574DE"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Бәкір Ә.</w:t>
            </w:r>
            <w:r w:rsidRPr="00AC4357">
              <w:rPr>
                <w:rFonts w:ascii="Times New Roman" w:hAnsi="Times New Roman" w:cs="Times New Roman"/>
                <w:sz w:val="22"/>
                <w:szCs w:val="22"/>
              </w:rPr>
              <w:br/>
              <w:t>Мұстафа Шоқайдың мемлекетшілдік мұраты [Мәтін] : монография / Ә. Бәкір, Ә. Қара, С.Т. Тайман. - Қызылорда : Жиенай, 2025. - 264 б. ; 60х84. - Библиогр.: 254-261б. - 200 дана. - ISBN 978-601-02-1671-6.</w:t>
            </w:r>
            <w:r w:rsidRPr="00AC4357">
              <w:rPr>
                <w:rFonts w:ascii="Times New Roman" w:hAnsi="Times New Roman" w:cs="Times New Roman"/>
                <w:sz w:val="22"/>
                <w:szCs w:val="22"/>
              </w:rPr>
              <w:br/>
              <w:t>М.Шоқайдың мемлекетшілдік мұратын айқындау мақсатында оның өскен ортасын, Түркістан Мұқтариятын құрудағы ерекше жұмысы, тәуелсіз мемлекет құрудағы күресі, саяси ой-тұжырымдарының тәуелсіз Қазақстан идеяларымен сабақтастығы қарастырылған</w:t>
            </w:r>
          </w:p>
        </w:tc>
      </w:tr>
      <w:tr w:rsidR="00AC4357" w:rsidRPr="00AC4357" w14:paraId="44F05B81" w14:textId="77777777" w:rsidTr="00EB7694">
        <w:tc>
          <w:tcPr>
            <w:tcW w:w="9827" w:type="dxa"/>
            <w:gridSpan w:val="3"/>
          </w:tcPr>
          <w:p w14:paraId="67F5349D" w14:textId="0D543137" w:rsidR="00AC4357" w:rsidRPr="00AC4357" w:rsidRDefault="00AC4357" w:rsidP="00AC4357">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ЭКОНОМИКА. ЭКОНОМИКАЛЫҚ ҒЫЛЫМДАР</w:t>
            </w:r>
          </w:p>
        </w:tc>
      </w:tr>
      <w:tr w:rsidR="00AC4357" w:rsidRPr="00AC4357" w14:paraId="31C8C25E" w14:textId="77777777" w:rsidTr="00AC4357">
        <w:tc>
          <w:tcPr>
            <w:tcW w:w="704" w:type="dxa"/>
          </w:tcPr>
          <w:p w14:paraId="34734A14"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45EDAFF1"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65.291.2я7</w:t>
            </w:r>
            <w:r w:rsidRPr="00AC4357">
              <w:rPr>
                <w:rFonts w:ascii="Times New Roman" w:hAnsi="Times New Roman" w:cs="Times New Roman"/>
                <w:sz w:val="22"/>
                <w:szCs w:val="22"/>
              </w:rPr>
              <w:br/>
              <w:t>А 75</w:t>
            </w:r>
          </w:p>
        </w:tc>
        <w:tc>
          <w:tcPr>
            <w:tcW w:w="0" w:type="auto"/>
            <w:hideMark/>
          </w:tcPr>
          <w:p w14:paraId="4A837FC0"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Арзикулова Р.К.</w:t>
            </w:r>
            <w:r w:rsidRPr="00AC4357">
              <w:rPr>
                <w:rFonts w:ascii="Times New Roman" w:hAnsi="Times New Roman" w:cs="Times New Roman"/>
                <w:sz w:val="22"/>
                <w:szCs w:val="22"/>
              </w:rPr>
              <w:br/>
              <w:t>Тайм-менеджмент [Мәтін] : Оқу құралы / Р.К. Арзикулова, А.Т. Исаева. - Алматы : Adal Kitap, 2022. - 236 б. ; 60х84. - 500 дана. - ISBN 978-601-269-204-4.</w:t>
            </w:r>
            <w:r w:rsidRPr="00AC4357">
              <w:rPr>
                <w:rFonts w:ascii="Times New Roman" w:hAnsi="Times New Roman" w:cs="Times New Roman"/>
                <w:sz w:val="22"/>
                <w:szCs w:val="22"/>
              </w:rPr>
              <w:br/>
              <w:t>Тайм-менеджмент немесе уақытты басқару ғылымы уақытты рациональды пайдалануға және оның арқасында көздеген мақсаттарына тезірек жетуге мүмкіндік беретін асыл уақытымызды сақтау техникалары мен тәсілдердерін ұсынады. Кітапта жеке, командалық және корпоративтік деңгейде уақытты тиімді жоспарлау әдістері, сонымен бірге өзіндік мотивация мен басымдықтарды қою жолымен жеке тиімділік тәсілдері мен ережелері сипатталған.</w:t>
            </w:r>
          </w:p>
        </w:tc>
      </w:tr>
      <w:tr w:rsidR="00AC4357" w:rsidRPr="00AC4357" w14:paraId="3E0926AF" w14:textId="77777777" w:rsidTr="00AC4357">
        <w:tc>
          <w:tcPr>
            <w:tcW w:w="704" w:type="dxa"/>
          </w:tcPr>
          <w:p w14:paraId="7DD54CE9"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7AF492C2"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65.291.3я7</w:t>
            </w:r>
            <w:r w:rsidRPr="00AC4357">
              <w:rPr>
                <w:rFonts w:ascii="Times New Roman" w:hAnsi="Times New Roman" w:cs="Times New Roman"/>
                <w:sz w:val="22"/>
                <w:szCs w:val="22"/>
              </w:rPr>
              <w:br/>
              <w:t>Д 13</w:t>
            </w:r>
          </w:p>
        </w:tc>
        <w:tc>
          <w:tcPr>
            <w:tcW w:w="0" w:type="auto"/>
            <w:hideMark/>
          </w:tcPr>
          <w:p w14:paraId="13AF1018"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Давлетова М.Т.</w:t>
            </w:r>
            <w:r w:rsidRPr="00AC4357">
              <w:rPr>
                <w:rFonts w:ascii="Times New Roman" w:hAnsi="Times New Roman" w:cs="Times New Roman"/>
                <w:sz w:val="22"/>
                <w:szCs w:val="22"/>
              </w:rPr>
              <w:br/>
              <w:t>Маркетингті басқару [Мәтін] : Оқу құралы / М.Т. Давлетова, А. Ильяс, Д.М. Мухияева. - Алматы : Adal Kitap, 2023. - 545 б. ; 60x84. - Библиогр.: 535 б. - (Тұран Университеті), (Алматы технологиялық университеті), (Л.Н.Гумилев атындағы ЕҰУ). - 500 дана. - ISBN 978-601-7681-09-8.</w:t>
            </w:r>
          </w:p>
        </w:tc>
      </w:tr>
      <w:tr w:rsidR="00AC4357" w:rsidRPr="00AC4357" w14:paraId="5F52478B" w14:textId="77777777" w:rsidTr="00AC4357">
        <w:tc>
          <w:tcPr>
            <w:tcW w:w="704" w:type="dxa"/>
          </w:tcPr>
          <w:p w14:paraId="001DE9BC"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169C82D4"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65.5я7</w:t>
            </w:r>
            <w:r w:rsidRPr="00AC4357">
              <w:rPr>
                <w:rFonts w:ascii="Times New Roman" w:hAnsi="Times New Roman" w:cs="Times New Roman"/>
                <w:sz w:val="22"/>
                <w:szCs w:val="22"/>
              </w:rPr>
              <w:br/>
              <w:t>К 36</w:t>
            </w:r>
          </w:p>
        </w:tc>
        <w:tc>
          <w:tcPr>
            <w:tcW w:w="0" w:type="auto"/>
            <w:hideMark/>
          </w:tcPr>
          <w:p w14:paraId="0D53B4F8"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Кирбетова Ж.С.</w:t>
            </w:r>
            <w:r w:rsidRPr="00AC4357">
              <w:rPr>
                <w:rFonts w:ascii="Times New Roman" w:hAnsi="Times New Roman" w:cs="Times New Roman"/>
                <w:sz w:val="22"/>
                <w:szCs w:val="22"/>
              </w:rPr>
              <w:br/>
              <w:t>Халықаралық экономика [Мәтін] : оқу құралы / Ж.С. Кирбетова, А. Ильяс. - Алматы : Adal Kitap, 2024. - 247 б. ; 60х84. - Библиогр.: 244 б. - (Алматы технологиялық университеті). - 500 дана. - ISBN 978-601-7187-99-6.</w:t>
            </w:r>
            <w:r w:rsidRPr="00AC4357">
              <w:rPr>
                <w:rFonts w:ascii="Times New Roman" w:hAnsi="Times New Roman" w:cs="Times New Roman"/>
                <w:sz w:val="22"/>
                <w:szCs w:val="22"/>
              </w:rPr>
              <w:br/>
              <w:t>Оқу құралында халықаралық экономиканың негізгі мәселелері қазіргі экономикалық теория жүйесінде қарастырыладыМикроэкономикалық талдау құралдарының көмегімен тауарлардың халықаралық қозғалысы және оларды өндіру факторлары мәселелері қамтылады. Оқу құралы студенттерге, магистранттарға, докторанттарға, оқытушы және экономистерге арналған</w:t>
            </w:r>
          </w:p>
        </w:tc>
      </w:tr>
      <w:tr w:rsidR="00AC4357" w:rsidRPr="00AC4357" w14:paraId="224D26EA" w14:textId="77777777" w:rsidTr="00AC4357">
        <w:tc>
          <w:tcPr>
            <w:tcW w:w="704" w:type="dxa"/>
          </w:tcPr>
          <w:p w14:paraId="728F8D65"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08304F4F"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65д</w:t>
            </w:r>
            <w:r w:rsidRPr="00AC4357">
              <w:rPr>
                <w:rFonts w:ascii="Times New Roman" w:hAnsi="Times New Roman" w:cs="Times New Roman"/>
                <w:sz w:val="22"/>
                <w:szCs w:val="22"/>
              </w:rPr>
              <w:br/>
              <w:t>Қ 16</w:t>
            </w:r>
          </w:p>
        </w:tc>
        <w:tc>
          <w:tcPr>
            <w:tcW w:w="0" w:type="auto"/>
            <w:hideMark/>
          </w:tcPr>
          <w:p w14:paraId="405F47AA"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Қазыбай Құдайбергенұлы</w:t>
            </w:r>
            <w:r w:rsidRPr="00AC4357">
              <w:rPr>
                <w:rFonts w:ascii="Times New Roman" w:hAnsi="Times New Roman" w:cs="Times New Roman"/>
                <w:sz w:val="22"/>
                <w:szCs w:val="22"/>
              </w:rPr>
              <w:t> [Мәтін] / Құраст.: Р.Игенбаева, Қ.Омаров. - Қызылорда : Жиенай, 2025. - 292 б. - (Ғибратты ғұмыр сериясы). - ISBN 978-601-09-9824-7.</w:t>
            </w:r>
            <w:r w:rsidRPr="00AC4357">
              <w:rPr>
                <w:rFonts w:ascii="Times New Roman" w:hAnsi="Times New Roman" w:cs="Times New Roman"/>
                <w:sz w:val="22"/>
                <w:szCs w:val="22"/>
              </w:rPr>
              <w:br/>
              <w:t>"Ғибратты ғұмыр" сериясының 7- шығарылымында "Парасат" орденінің иегері, профессор Қ.Құдайбергенұлының игілікті істері мен ізгілікті қасиеттері, азаматтық болмысы мен ой орамдары туралы замандастары, достары мен қоғам қайраткерлері, әріптестері мен шәкірттері, ұрпақтары мен ағайын-туыстарының естеліктері жинақталған. Сондай-ақ қаламгердің бір топ өлеңдері және еңбектерінің тізімі беріліп отыр</w:t>
            </w:r>
          </w:p>
        </w:tc>
      </w:tr>
      <w:tr w:rsidR="00AC4357" w:rsidRPr="00AC4357" w14:paraId="5B315B0E" w14:textId="77777777" w:rsidTr="00D975A1">
        <w:tc>
          <w:tcPr>
            <w:tcW w:w="9827" w:type="dxa"/>
            <w:gridSpan w:val="3"/>
          </w:tcPr>
          <w:p w14:paraId="0EA1406D" w14:textId="556EB1A2" w:rsidR="00AC4357" w:rsidRPr="00AC4357" w:rsidRDefault="00AC4357" w:rsidP="00AC4357">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cyan"/>
                <w:lang w:val="kk-KZ" w:eastAsia="ru-RU"/>
              </w:rPr>
              <w:t>ҚҰҚЫҚ ҒЫЛЫМДАРЫ</w:t>
            </w:r>
          </w:p>
        </w:tc>
      </w:tr>
      <w:tr w:rsidR="00AC4357" w:rsidRPr="00AC4357" w14:paraId="7FF73A90" w14:textId="77777777" w:rsidTr="00AC4357">
        <w:tc>
          <w:tcPr>
            <w:tcW w:w="704" w:type="dxa"/>
          </w:tcPr>
          <w:p w14:paraId="04DAB6E7"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55A771DE"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67.0я7</w:t>
            </w:r>
            <w:r w:rsidRPr="00AC4357">
              <w:rPr>
                <w:rFonts w:ascii="Times New Roman" w:hAnsi="Times New Roman" w:cs="Times New Roman"/>
                <w:sz w:val="22"/>
                <w:szCs w:val="22"/>
              </w:rPr>
              <w:br/>
              <w:t>Б 52</w:t>
            </w:r>
          </w:p>
        </w:tc>
        <w:tc>
          <w:tcPr>
            <w:tcW w:w="0" w:type="auto"/>
            <w:hideMark/>
          </w:tcPr>
          <w:p w14:paraId="13C82319"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Биекенов Н.А.</w:t>
            </w:r>
            <w:r w:rsidRPr="00AC4357">
              <w:rPr>
                <w:rFonts w:ascii="Times New Roman" w:hAnsi="Times New Roman" w:cs="Times New Roman"/>
                <w:sz w:val="22"/>
                <w:szCs w:val="22"/>
              </w:rPr>
              <w:br/>
              <w:t>Мемлекет және құқық теориясы [Мәтін] : оқу құралы / Н.А. Биекенов, Т.С. Салкебаев. - Алматы : Adal Kitap, 2022. - 333 б. ; 60х84. - Библиогр.: 327 б. - (Ш.Қабылбаев атындағы Қостанай академиясы). - 500 дана. - ISBN 978-601-7681-03-6.</w:t>
            </w:r>
            <w:r w:rsidRPr="00AC4357">
              <w:rPr>
                <w:rFonts w:ascii="Times New Roman" w:hAnsi="Times New Roman" w:cs="Times New Roman"/>
                <w:sz w:val="22"/>
                <w:szCs w:val="22"/>
              </w:rPr>
              <w:br/>
              <w:t>Оқу құралы білім алушыларды маңызды теориялық ережелермен, заң ғылымының ерекше тілімен, қазіргі заманның арнайы заң түсініктерімен таныстыруға бағытталған</w:t>
            </w:r>
          </w:p>
        </w:tc>
      </w:tr>
      <w:tr w:rsidR="00AC4357" w:rsidRPr="00AC4357" w14:paraId="3B1B2819" w14:textId="77777777" w:rsidTr="00AC4357">
        <w:tc>
          <w:tcPr>
            <w:tcW w:w="704" w:type="dxa"/>
          </w:tcPr>
          <w:p w14:paraId="4A8EA744"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5DB3A668"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67.0я7</w:t>
            </w:r>
            <w:r w:rsidRPr="00AC4357">
              <w:rPr>
                <w:rFonts w:ascii="Times New Roman" w:hAnsi="Times New Roman" w:cs="Times New Roman"/>
                <w:sz w:val="22"/>
                <w:szCs w:val="22"/>
              </w:rPr>
              <w:br/>
              <w:t>Б 52</w:t>
            </w:r>
          </w:p>
        </w:tc>
        <w:tc>
          <w:tcPr>
            <w:tcW w:w="0" w:type="auto"/>
            <w:hideMark/>
          </w:tcPr>
          <w:p w14:paraId="5003C14B"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Биекенов Н.А.</w:t>
            </w:r>
            <w:r w:rsidRPr="00AC4357">
              <w:rPr>
                <w:rFonts w:ascii="Times New Roman" w:hAnsi="Times New Roman" w:cs="Times New Roman"/>
                <w:sz w:val="22"/>
                <w:szCs w:val="22"/>
              </w:rPr>
              <w:br/>
              <w:t>Мемлекет және құқық теориясы. Сызбалар мен анықтамалар [Мәтін] : оқу құралы / Н.А. Биекенов, Т.С. Салкебаев. - Алматы : Adal Kitap, 2022. - 174 б. ; 60х84. - 500 дана. - ISBN 978-601-7681-02-9.</w:t>
            </w:r>
            <w:r w:rsidRPr="00AC4357">
              <w:rPr>
                <w:rFonts w:ascii="Times New Roman" w:hAnsi="Times New Roman" w:cs="Times New Roman"/>
                <w:sz w:val="22"/>
                <w:szCs w:val="22"/>
              </w:rPr>
              <w:br/>
              <w:t>Оқу құралында жалпы мемлекет және құқық теориясының соңғы жетістіктері мен ҚР-ның құқықтық актілерінен үзінділер келтірілген</w:t>
            </w:r>
          </w:p>
        </w:tc>
      </w:tr>
      <w:tr w:rsidR="00AC4357" w:rsidRPr="00AC4357" w14:paraId="4CB8139E" w14:textId="77777777" w:rsidTr="00AC4357">
        <w:tc>
          <w:tcPr>
            <w:tcW w:w="704" w:type="dxa"/>
          </w:tcPr>
          <w:p w14:paraId="1BDE165C"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320C81A4"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67.408.1(5Қаз)я7</w:t>
            </w:r>
            <w:r w:rsidRPr="00AC4357">
              <w:rPr>
                <w:rFonts w:ascii="Times New Roman" w:hAnsi="Times New Roman" w:cs="Times New Roman"/>
                <w:sz w:val="22"/>
                <w:szCs w:val="22"/>
              </w:rPr>
              <w:br/>
              <w:t>Қ 24</w:t>
            </w:r>
          </w:p>
        </w:tc>
        <w:tc>
          <w:tcPr>
            <w:tcW w:w="0" w:type="auto"/>
            <w:hideMark/>
          </w:tcPr>
          <w:p w14:paraId="24D64F97"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Қалқаманұлы М.</w:t>
            </w:r>
            <w:r w:rsidRPr="00AC4357">
              <w:rPr>
                <w:rFonts w:ascii="Times New Roman" w:hAnsi="Times New Roman" w:cs="Times New Roman"/>
                <w:sz w:val="22"/>
                <w:szCs w:val="22"/>
              </w:rPr>
              <w:br/>
              <w:t>Сыбайлас жемқорлыққа қарсы мәдениет негіздері [Мәтін] : Оқу құралы / М. Қалқаманұлы. - Алматы : Adal Kitap, 2024. - 136 б. ; 60х84. - Библиогр.: 123 б. - (Ш.Қабылбаев атындағы Қостанай академиясы). - 500 дана. - ISBN 978-601-361-374-1.</w:t>
            </w:r>
            <w:r w:rsidRPr="00AC4357">
              <w:rPr>
                <w:rFonts w:ascii="Times New Roman" w:hAnsi="Times New Roman" w:cs="Times New Roman"/>
                <w:sz w:val="22"/>
                <w:szCs w:val="22"/>
              </w:rPr>
              <w:br/>
              <w:t xml:space="preserve">Оқу құралында сыбайлас жемқорлықтың тарихи аспектілерін талдау, сыбайлас жемқорлыққа қарсы іс-қимылдың теориялық-құқықтық негіздері, сыбайлас жемқорлыққа қарсы заңнаманың және Еуропалық және Азия өңірінің құқық қолдану практикасының ерекшеліктері, Қазақстан Республикасында сыбайлас жемқорлық құқық бұзушылықтарына қарсы күрестің әкімшілік құқықтық және </w:t>
            </w:r>
            <w:r w:rsidRPr="00AC4357">
              <w:rPr>
                <w:rFonts w:ascii="Times New Roman" w:hAnsi="Times New Roman" w:cs="Times New Roman"/>
                <w:sz w:val="22"/>
                <w:szCs w:val="22"/>
              </w:rPr>
              <w:lastRenderedPageBreak/>
              <w:t>қылмыстық- құқықтық шаралары, сондай-ақ сыбайлас жемқорлыққа қарсы мәдениеттің негіздері дәйекті түрде қаралады.</w:t>
            </w:r>
          </w:p>
        </w:tc>
      </w:tr>
      <w:tr w:rsidR="00AC4357" w:rsidRPr="00AC4357" w14:paraId="19AF769C" w14:textId="77777777" w:rsidTr="00AC4357">
        <w:tc>
          <w:tcPr>
            <w:tcW w:w="704" w:type="dxa"/>
          </w:tcPr>
          <w:p w14:paraId="4CD58457"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3642E5AF"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67.409(5Қаз)я7</w:t>
            </w:r>
            <w:r w:rsidRPr="00AC4357">
              <w:rPr>
                <w:rFonts w:ascii="Times New Roman" w:hAnsi="Times New Roman" w:cs="Times New Roman"/>
                <w:sz w:val="22"/>
                <w:szCs w:val="22"/>
              </w:rPr>
              <w:br/>
              <w:t>Н 86</w:t>
            </w:r>
          </w:p>
        </w:tc>
        <w:tc>
          <w:tcPr>
            <w:tcW w:w="0" w:type="auto"/>
            <w:hideMark/>
          </w:tcPr>
          <w:p w14:paraId="3F722984"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Нұрыш З.З.</w:t>
            </w:r>
            <w:r w:rsidRPr="00AC4357">
              <w:rPr>
                <w:rFonts w:ascii="Times New Roman" w:hAnsi="Times New Roman" w:cs="Times New Roman"/>
                <w:sz w:val="22"/>
                <w:szCs w:val="22"/>
              </w:rPr>
              <w:br/>
              <w:t>Қазақстан Республикасының қылмыстық атқару құқығы [Мәтін] : Оқу құралы / З.З. Нұрыш. - Алматы : Adal Kitap, 2022. - 366 б. ; 60х84. - Библиогр.: 358 б. - (М.Бөкенбаев атындағы Ақтөбе заң институты). - 500 дана. - ISBN 978-601-384-020-8.</w:t>
            </w:r>
            <w:r w:rsidRPr="00AC4357">
              <w:rPr>
                <w:rFonts w:ascii="Times New Roman" w:hAnsi="Times New Roman" w:cs="Times New Roman"/>
                <w:sz w:val="22"/>
                <w:szCs w:val="22"/>
              </w:rPr>
              <w:br/>
              <w:t>Оқу құралы «Қазақстан Республикасы қылмыстық - атқару құқығы» пәнінің бакалавриат мамандығы бойынша қарастырылатын тақырыптық жоспарына сәйкес, сонымен қатар Қазақстан Республикасы қылмыстық- атқару кодексі құрылымымен 15 тақырыппен қамтыла отырып құрастырылған. Оқу құралы ішкі істер органдары жүйесінің оқу орындарының курсанттарына, тыңдаушыларына, магистранттары мен оқытушыларына, практикалық қызметкерлерге арналған.</w:t>
            </w:r>
          </w:p>
        </w:tc>
      </w:tr>
      <w:tr w:rsidR="00AC4357" w:rsidRPr="00AC4357" w14:paraId="670A2F98" w14:textId="77777777" w:rsidTr="00AC4357">
        <w:tc>
          <w:tcPr>
            <w:tcW w:w="704" w:type="dxa"/>
          </w:tcPr>
          <w:p w14:paraId="7B660759"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1434E8E1"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67.410.1(5Каз)я7</w:t>
            </w:r>
            <w:r w:rsidRPr="00AC4357">
              <w:rPr>
                <w:rFonts w:ascii="Times New Roman" w:hAnsi="Times New Roman" w:cs="Times New Roman"/>
                <w:sz w:val="22"/>
                <w:szCs w:val="22"/>
              </w:rPr>
              <w:br/>
              <w:t>А 36</w:t>
            </w:r>
          </w:p>
        </w:tc>
        <w:tc>
          <w:tcPr>
            <w:tcW w:w="0" w:type="auto"/>
            <w:hideMark/>
          </w:tcPr>
          <w:p w14:paraId="4CD6C9D8"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Ақылбекова А.Б.</w:t>
            </w:r>
            <w:r w:rsidRPr="00AC4357">
              <w:rPr>
                <w:rFonts w:ascii="Times New Roman" w:hAnsi="Times New Roman" w:cs="Times New Roman"/>
                <w:sz w:val="22"/>
                <w:szCs w:val="22"/>
              </w:rPr>
              <w:br/>
              <w:t>Қазақстан Республикасының азаматтық процестік құқығы бойынша сызбалар альбомы [Мәтін] : оқу құралы / А.Б. Ақылбекова, А.Б. Бузаканова. - Алматы : Adal Kitap, 2022. - 144 б. ; 60х84. - Библиогр.: 142 б. - (ҚР ІІМ Ш.Қабылбаев атындағы Қостанай академиясы). - 500 дана. - ISBN 978-601-80906-3-9.</w:t>
            </w:r>
            <w:r w:rsidRPr="00AC4357">
              <w:rPr>
                <w:rFonts w:ascii="Times New Roman" w:hAnsi="Times New Roman" w:cs="Times New Roman"/>
                <w:sz w:val="22"/>
                <w:szCs w:val="22"/>
              </w:rPr>
              <w:br/>
              <w:t>Оқу құралында ҚР азаматтық процестік құқығының барлық тақырыптары бойынша сызбалар бар, осы сызбалар бойынша білім алушыларға семинар сабақтарына дайындалып білімдерін толығымен бекітуге мүмкіндік береді</w:t>
            </w:r>
          </w:p>
        </w:tc>
      </w:tr>
      <w:tr w:rsidR="00AC4357" w:rsidRPr="00AC4357" w14:paraId="40A2E9A9" w14:textId="77777777" w:rsidTr="001164A7">
        <w:tc>
          <w:tcPr>
            <w:tcW w:w="9827" w:type="dxa"/>
            <w:gridSpan w:val="3"/>
          </w:tcPr>
          <w:p w14:paraId="372C7C22" w14:textId="36A7A300" w:rsidR="00AC4357" w:rsidRPr="00AC4357" w:rsidRDefault="00AC4357" w:rsidP="00AC4357">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ӘСКЕРИ ІС</w:t>
            </w:r>
          </w:p>
        </w:tc>
      </w:tr>
      <w:tr w:rsidR="00AC4357" w:rsidRPr="00AC4357" w14:paraId="5AC130AB" w14:textId="77777777" w:rsidTr="00AC4357">
        <w:tc>
          <w:tcPr>
            <w:tcW w:w="704" w:type="dxa"/>
          </w:tcPr>
          <w:p w14:paraId="0CD0C90B"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40BD50E9"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68.9(5Қаз)я7</w:t>
            </w:r>
            <w:r w:rsidRPr="00AC4357">
              <w:rPr>
                <w:rFonts w:ascii="Times New Roman" w:hAnsi="Times New Roman" w:cs="Times New Roman"/>
                <w:sz w:val="22"/>
                <w:szCs w:val="22"/>
              </w:rPr>
              <w:br/>
              <w:t>К 18</w:t>
            </w:r>
          </w:p>
        </w:tc>
        <w:tc>
          <w:tcPr>
            <w:tcW w:w="0" w:type="auto"/>
            <w:hideMark/>
          </w:tcPr>
          <w:p w14:paraId="39D5D10A"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Карибаева М.К.</w:t>
            </w:r>
            <w:r w:rsidRPr="00AC4357">
              <w:rPr>
                <w:rFonts w:ascii="Times New Roman" w:hAnsi="Times New Roman" w:cs="Times New Roman"/>
                <w:sz w:val="22"/>
                <w:szCs w:val="22"/>
              </w:rPr>
              <w:br/>
              <w:t>Тіршілік әрекеті қауіпсіздігінің негіздері [Мәтін] : оқу құралы / М.К. Карибаева. - Алматы : Альманахъ, 2022. - 225 б. ; 60х84. - Библиогр.:224 б. - (Қазақ бизнес және технология университеті). - 500 дана. - ISBN 978-601-7686-79-6.</w:t>
            </w:r>
            <w:r w:rsidRPr="00AC4357">
              <w:rPr>
                <w:rFonts w:ascii="Times New Roman" w:hAnsi="Times New Roman" w:cs="Times New Roman"/>
                <w:sz w:val="22"/>
                <w:szCs w:val="22"/>
              </w:rPr>
              <w:br/>
              <w:t>Оқу құралында ҚР Азаматтық қорғаныс және төтенше жағдайлар салдарын жою мен алдын алудың бірыңғай мемлекеттік жүйесін ұйымдастыру және іске асыру мәселелері қарастырылған</w:t>
            </w:r>
          </w:p>
        </w:tc>
      </w:tr>
      <w:tr w:rsidR="00AC4357" w:rsidRPr="00AC4357" w14:paraId="1ECC96C0" w14:textId="77777777" w:rsidTr="001466B0">
        <w:tc>
          <w:tcPr>
            <w:tcW w:w="9827" w:type="dxa"/>
            <w:gridSpan w:val="3"/>
          </w:tcPr>
          <w:p w14:paraId="42A06842" w14:textId="3958EE82" w:rsidR="00AC4357" w:rsidRPr="00AC4357" w:rsidRDefault="00AC4357" w:rsidP="00AC4357">
            <w:pPr>
              <w:jc w:val="center"/>
              <w:rPr>
                <w:rFonts w:ascii="Times New Roman" w:hAnsi="Times New Roman" w:cs="Times New Roman"/>
                <w:b/>
                <w:bCs/>
                <w:sz w:val="22"/>
                <w:szCs w:val="22"/>
              </w:rPr>
            </w:pPr>
            <w:r w:rsidRPr="00AC4357">
              <w:rPr>
                <w:rFonts w:ascii="Times New Roman" w:eastAsia="Times New Roman" w:hAnsi="Times New Roman" w:cs="Times New Roman"/>
                <w:b/>
                <w:bCs/>
                <w:color w:val="000000"/>
                <w:highlight w:val="magenta"/>
                <w:lang w:val="kk-KZ" w:eastAsia="ru-RU"/>
              </w:rPr>
              <w:t>БІЛІМ БЕРУ. ПЕДАГОГИКАЛЫҚ ҒЫЛЫМДАР</w:t>
            </w:r>
          </w:p>
        </w:tc>
      </w:tr>
      <w:tr w:rsidR="00AC4357" w:rsidRPr="00AC4357" w14:paraId="5644B61B" w14:textId="77777777" w:rsidTr="00AC4357">
        <w:tc>
          <w:tcPr>
            <w:tcW w:w="704" w:type="dxa"/>
          </w:tcPr>
          <w:p w14:paraId="4074E743"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5FD8D8B1"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74.262.21я7</w:t>
            </w:r>
            <w:r w:rsidRPr="00AC4357">
              <w:rPr>
                <w:rFonts w:ascii="Times New Roman" w:hAnsi="Times New Roman" w:cs="Times New Roman"/>
                <w:sz w:val="22"/>
                <w:szCs w:val="22"/>
              </w:rPr>
              <w:br/>
              <w:t>У 51</w:t>
            </w:r>
          </w:p>
        </w:tc>
        <w:tc>
          <w:tcPr>
            <w:tcW w:w="0" w:type="auto"/>
            <w:hideMark/>
          </w:tcPr>
          <w:p w14:paraId="1CFDF8F6"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Умаров А.Т.</w:t>
            </w:r>
            <w:r w:rsidRPr="00AC4357">
              <w:rPr>
                <w:rFonts w:ascii="Times New Roman" w:hAnsi="Times New Roman" w:cs="Times New Roman"/>
                <w:sz w:val="22"/>
                <w:szCs w:val="22"/>
              </w:rPr>
              <w:br/>
              <w:t>Математиканы оқытудың теориясы мен әдістемесі [Мәтін] : оқу құралы / А.Т. Умаров, М.И. Ақылбаев, Э.Б. Мүсірепова. - 2-ші басылым. - Алматы : Альманахъ, 2022. - 162 б. ; 60х84. - Библиогр.: 159 б. - (Оңтүстік Қазақстан педагогикалық ун-ті). - 500 дана. - ISBN 978-9965-07-610-7.</w:t>
            </w:r>
            <w:r w:rsidRPr="00AC4357">
              <w:rPr>
                <w:rFonts w:ascii="Times New Roman" w:hAnsi="Times New Roman" w:cs="Times New Roman"/>
                <w:sz w:val="22"/>
                <w:szCs w:val="22"/>
              </w:rPr>
              <w:br/>
              <w:t>Оқу құралында математиканы оқытудың теориялық негіздері, ғылыми таным әдістері, негізгі дидактикалық принциптері, математиканы оқытуды ұйымдастыру және т.б. теориялық мәселелер қарастырылған</w:t>
            </w:r>
          </w:p>
        </w:tc>
      </w:tr>
      <w:tr w:rsidR="00AC4357" w:rsidRPr="00AC4357" w14:paraId="45132E24" w14:textId="77777777" w:rsidTr="00F018A5">
        <w:tc>
          <w:tcPr>
            <w:tcW w:w="9827" w:type="dxa"/>
            <w:gridSpan w:val="3"/>
          </w:tcPr>
          <w:p w14:paraId="131C7077" w14:textId="1C01928C" w:rsidR="00AC4357" w:rsidRPr="00AC4357" w:rsidRDefault="00AC4357" w:rsidP="00AC4357">
            <w:pPr>
              <w:jc w:val="center"/>
              <w:rPr>
                <w:rFonts w:ascii="Times New Roman" w:hAnsi="Times New Roman" w:cs="Times New Roman"/>
                <w:b/>
                <w:bCs/>
                <w:sz w:val="22"/>
                <w:szCs w:val="22"/>
              </w:rPr>
            </w:pPr>
            <w:r w:rsidRPr="00AC4357">
              <w:rPr>
                <w:rFonts w:ascii="Times New Roman" w:eastAsia="Times New Roman" w:hAnsi="Times New Roman" w:cs="Times New Roman"/>
                <w:b/>
                <w:bCs/>
                <w:color w:val="000000"/>
                <w:highlight w:val="red"/>
                <w:lang w:val="kk-KZ" w:eastAsia="ru-RU"/>
              </w:rPr>
              <w:t>ДЕНЕ ШЫНЫҚТЫРУ ЖӘНЕ СПОРТ</w:t>
            </w:r>
          </w:p>
        </w:tc>
      </w:tr>
      <w:tr w:rsidR="00AC4357" w:rsidRPr="00AC4357" w14:paraId="0A85F75B" w14:textId="77777777" w:rsidTr="00AC4357">
        <w:tc>
          <w:tcPr>
            <w:tcW w:w="704" w:type="dxa"/>
          </w:tcPr>
          <w:p w14:paraId="250B0140"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323BCD1E"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75.1я7</w:t>
            </w:r>
            <w:r w:rsidRPr="00AC4357">
              <w:rPr>
                <w:rFonts w:ascii="Times New Roman" w:hAnsi="Times New Roman" w:cs="Times New Roman"/>
                <w:sz w:val="22"/>
                <w:szCs w:val="22"/>
              </w:rPr>
              <w:br/>
              <w:t>К 86</w:t>
            </w:r>
          </w:p>
        </w:tc>
        <w:tc>
          <w:tcPr>
            <w:tcW w:w="0" w:type="auto"/>
            <w:hideMark/>
          </w:tcPr>
          <w:p w14:paraId="3B38BBB6"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Курманбекова А.С.</w:t>
            </w:r>
            <w:r w:rsidRPr="00AC4357">
              <w:rPr>
                <w:rFonts w:ascii="Times New Roman" w:hAnsi="Times New Roman" w:cs="Times New Roman"/>
                <w:sz w:val="22"/>
                <w:szCs w:val="22"/>
              </w:rPr>
              <w:br/>
              <w:t>Дене шынықтыру және спорт педагогикасы [Мәтін] : оқулық / А.С. Курманбекова, П.С. Джекенов. - Алматы : Альманахъ, 2023. - 232 б. ; 60х84. - Библиогр.: 230 б. - (Халықаралық Тараз инновациялық институты). - 500 дана. - ISBN 978-601-7686-73-4.</w:t>
            </w:r>
            <w:r w:rsidRPr="00AC4357">
              <w:rPr>
                <w:rFonts w:ascii="Times New Roman" w:hAnsi="Times New Roman" w:cs="Times New Roman"/>
                <w:sz w:val="22"/>
                <w:szCs w:val="22"/>
              </w:rPr>
              <w:br/>
              <w:t>Оқулықта дене шынықтыру және спорт педагогикасының жалпы негіздері зерттелген.Қазіргі заманғы дене шынықтыру және спорт педагогикасының мәселелері, спорт педагогикасы ғылыми білім жүйесінде, дербес оқу пән ретінде, шетелдегі спорт педагогикасын дамытудың негізгі бағыттары, категориялары, педагогтың кәсіби өсу факторлары, оқытушы-жаттықтырушының қабілеттері мен іскерліктері қарастырылған</w:t>
            </w:r>
          </w:p>
        </w:tc>
      </w:tr>
      <w:tr w:rsidR="00AC4357" w:rsidRPr="00AC4357" w14:paraId="5102167C" w14:textId="77777777" w:rsidTr="00AC4357">
        <w:tc>
          <w:tcPr>
            <w:tcW w:w="704" w:type="dxa"/>
          </w:tcPr>
          <w:p w14:paraId="506F276A"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5347E0AD"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75.3я73</w:t>
            </w:r>
            <w:r w:rsidRPr="00AC4357">
              <w:rPr>
                <w:rFonts w:ascii="Times New Roman" w:hAnsi="Times New Roman" w:cs="Times New Roman"/>
                <w:sz w:val="22"/>
                <w:szCs w:val="22"/>
              </w:rPr>
              <w:br/>
              <w:t>Д 37</w:t>
            </w:r>
          </w:p>
        </w:tc>
        <w:tc>
          <w:tcPr>
            <w:tcW w:w="0" w:type="auto"/>
            <w:hideMark/>
          </w:tcPr>
          <w:p w14:paraId="07833E85"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Джекенов П.С.</w:t>
            </w:r>
            <w:r w:rsidRPr="00AC4357">
              <w:rPr>
                <w:rFonts w:ascii="Times New Roman" w:hAnsi="Times New Roman" w:cs="Times New Roman"/>
                <w:sz w:val="22"/>
                <w:szCs w:val="22"/>
              </w:rPr>
              <w:br/>
              <w:t>Дене шынықтыру және спорт тарихы [Мәтін] : оқулық / П.С. Джекенов, А.С. Курманбекова. - Алматы : Альманахъ, 2023. - 296 б. ; 60х84. - Библиогр.: 295 б. - (Ш.Мұртаза атындағы Халықаралық Тараз инновациялық институты). - 500 дана. - ISBN 978-601-7680-73-2.</w:t>
            </w:r>
            <w:r w:rsidRPr="00AC4357">
              <w:rPr>
                <w:rFonts w:ascii="Times New Roman" w:hAnsi="Times New Roman" w:cs="Times New Roman"/>
                <w:sz w:val="22"/>
                <w:szCs w:val="22"/>
              </w:rPr>
              <w:br/>
              <w:t>Оқулықта әлемдегі дене шынықтырудың дамуы, ежелгі Римдегі даму ерекшеліктері, Қазақстандағы дене шынықтыру мен спорттың даму тарихы қарастырылған</w:t>
            </w:r>
          </w:p>
        </w:tc>
      </w:tr>
      <w:tr w:rsidR="00AC4357" w:rsidRPr="00AC4357" w14:paraId="0CD72232" w14:textId="77777777" w:rsidTr="00AC4357">
        <w:tc>
          <w:tcPr>
            <w:tcW w:w="704" w:type="dxa"/>
          </w:tcPr>
          <w:p w14:paraId="5825664B"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2DD21D85"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75.3я73+75.727я73</w:t>
            </w:r>
            <w:r w:rsidRPr="00AC4357">
              <w:rPr>
                <w:rFonts w:ascii="Times New Roman" w:hAnsi="Times New Roman" w:cs="Times New Roman"/>
                <w:sz w:val="22"/>
                <w:szCs w:val="22"/>
              </w:rPr>
              <w:br/>
              <w:t>Д 37</w:t>
            </w:r>
          </w:p>
        </w:tc>
        <w:tc>
          <w:tcPr>
            <w:tcW w:w="0" w:type="auto"/>
            <w:hideMark/>
          </w:tcPr>
          <w:p w14:paraId="70C33BB9"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Джекенов П.С.</w:t>
            </w:r>
            <w:r w:rsidRPr="00AC4357">
              <w:rPr>
                <w:rFonts w:ascii="Times New Roman" w:hAnsi="Times New Roman" w:cs="Times New Roman"/>
                <w:sz w:val="22"/>
                <w:szCs w:val="22"/>
              </w:rPr>
              <w:br/>
              <w:t>Қазақстандағы ұлттық ойындары мен спорттың даму тарихы [Мәтін] : оқулық / П.С. Джекенов, Б.А. Шилибаев. - Алматы : Альманахъ, 2023. - 268 б. ; 60х84. - Библиогр.: 267 б. - (Халықаралық Тараз инновациялық институты). - 60х84. - ISBN 978-601-7680-80-0.</w:t>
            </w:r>
            <w:r w:rsidRPr="00AC4357">
              <w:rPr>
                <w:rFonts w:ascii="Times New Roman" w:hAnsi="Times New Roman" w:cs="Times New Roman"/>
                <w:sz w:val="22"/>
                <w:szCs w:val="22"/>
              </w:rPr>
              <w:br/>
              <w:t>Оқулықта ұлттық ойындардың даму тарихы қарастырылған</w:t>
            </w:r>
          </w:p>
        </w:tc>
      </w:tr>
      <w:tr w:rsidR="00AC4357" w:rsidRPr="00AC4357" w14:paraId="20B8B7CC" w14:textId="77777777" w:rsidTr="00AC4357">
        <w:tc>
          <w:tcPr>
            <w:tcW w:w="704" w:type="dxa"/>
          </w:tcPr>
          <w:p w14:paraId="3447808D"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361B7764"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75.715я73</w:t>
            </w:r>
            <w:r w:rsidRPr="00AC4357">
              <w:rPr>
                <w:rFonts w:ascii="Times New Roman" w:hAnsi="Times New Roman" w:cs="Times New Roman"/>
                <w:sz w:val="22"/>
                <w:szCs w:val="22"/>
              </w:rPr>
              <w:br/>
              <w:t>Д 37</w:t>
            </w:r>
          </w:p>
        </w:tc>
        <w:tc>
          <w:tcPr>
            <w:tcW w:w="0" w:type="auto"/>
            <w:hideMark/>
          </w:tcPr>
          <w:p w14:paraId="56C00CD2"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Джекенов П.С.</w:t>
            </w:r>
            <w:r w:rsidRPr="00AC4357">
              <w:rPr>
                <w:rFonts w:ascii="Times New Roman" w:hAnsi="Times New Roman" w:cs="Times New Roman"/>
                <w:sz w:val="22"/>
                <w:szCs w:val="22"/>
              </w:rPr>
              <w:br/>
              <w:t>Еркін күрестің жалпы негіздері [Мәтін] : оқулық / П.С. Джекенов, Н.М. Кушеров, Б.А. Шилибаев. - Алматы : Альманахъ, 2023. - 220 б. ; 60х84. - Библиогр.: 228 б. - 500 дана. - ISBN 978-601-7686-31-4.</w:t>
            </w:r>
            <w:r w:rsidRPr="00AC4357">
              <w:rPr>
                <w:rFonts w:ascii="Times New Roman" w:hAnsi="Times New Roman" w:cs="Times New Roman"/>
                <w:sz w:val="22"/>
                <w:szCs w:val="22"/>
              </w:rPr>
              <w:br/>
              <w:t>Оқулықта еркін күрестің жалпы негіздері мен физикалық қасиеттерін дамыту жолдарын және әдістерін талдайды</w:t>
            </w:r>
          </w:p>
        </w:tc>
      </w:tr>
      <w:tr w:rsidR="00AC4357" w:rsidRPr="00AC4357" w14:paraId="68D6453D" w14:textId="77777777" w:rsidTr="00AC4357">
        <w:tc>
          <w:tcPr>
            <w:tcW w:w="704" w:type="dxa"/>
          </w:tcPr>
          <w:p w14:paraId="696FC8FA"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007DFDAF"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75.715я73</w:t>
            </w:r>
            <w:r w:rsidRPr="00AC4357">
              <w:rPr>
                <w:rFonts w:ascii="Times New Roman" w:hAnsi="Times New Roman" w:cs="Times New Roman"/>
                <w:sz w:val="22"/>
                <w:szCs w:val="22"/>
              </w:rPr>
              <w:br/>
              <w:t>Д 37</w:t>
            </w:r>
          </w:p>
        </w:tc>
        <w:tc>
          <w:tcPr>
            <w:tcW w:w="0" w:type="auto"/>
            <w:hideMark/>
          </w:tcPr>
          <w:p w14:paraId="7C79D466"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Джекенов П.С.</w:t>
            </w:r>
            <w:r w:rsidRPr="00AC4357">
              <w:rPr>
                <w:rFonts w:ascii="Times New Roman" w:hAnsi="Times New Roman" w:cs="Times New Roman"/>
                <w:sz w:val="22"/>
                <w:szCs w:val="22"/>
              </w:rPr>
              <w:br/>
              <w:t>Қазақ күресіндегі оқыту әдістемесінің жалпы негіздері [Мәтін] : оқулық / П.С. Джекенов, К.Т. Танаев, Т.К. Мейрбеков. - Алматы : Альманахъ, 2023. - 220 б. ; 60х84. - Библиогр.: 219 б. - (Ш.Мұртаза атындағы халықаралық Тараз инновациялық институты). - 500 дана. - ISBN 978-601-7686-00-0.</w:t>
            </w:r>
            <w:r w:rsidRPr="00AC4357">
              <w:rPr>
                <w:rFonts w:ascii="Times New Roman" w:hAnsi="Times New Roman" w:cs="Times New Roman"/>
                <w:sz w:val="22"/>
                <w:szCs w:val="22"/>
              </w:rPr>
              <w:br/>
              <w:t>Оқулықта қазақ күресіндегі оқыту әдістемесінің жалпы негіздерін талдайды. Балуандардың күш пен жылдамдықты дамыту ерекшеліктері. Тактикалық дайындық, қазақ күресінің даму тарихы, техникасы мен тәсілдері қарастырылған</w:t>
            </w:r>
          </w:p>
        </w:tc>
      </w:tr>
      <w:tr w:rsidR="00AC4357" w:rsidRPr="00AC4357" w14:paraId="4FC228E8" w14:textId="77777777" w:rsidTr="00AB1519">
        <w:tc>
          <w:tcPr>
            <w:tcW w:w="9827" w:type="dxa"/>
            <w:gridSpan w:val="3"/>
          </w:tcPr>
          <w:p w14:paraId="3F6639BF" w14:textId="00B93457" w:rsidR="00AC4357" w:rsidRPr="00AC4357" w:rsidRDefault="00AC4357" w:rsidP="00AC4357">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yellow"/>
                <w:lang w:val="kk-KZ" w:eastAsia="ru-RU"/>
              </w:rPr>
              <w:t>ӘДЕБИЕТТАНУ</w:t>
            </w:r>
          </w:p>
        </w:tc>
      </w:tr>
      <w:tr w:rsidR="00AC4357" w:rsidRPr="00AC4357" w14:paraId="204D2A54" w14:textId="77777777" w:rsidTr="00AC4357">
        <w:tc>
          <w:tcPr>
            <w:tcW w:w="704" w:type="dxa"/>
          </w:tcPr>
          <w:p w14:paraId="7F2B2806" w14:textId="77777777" w:rsidR="00AC4357" w:rsidRPr="00AC4357" w:rsidRDefault="00AC4357" w:rsidP="00AC4357">
            <w:pPr>
              <w:pStyle w:val="a7"/>
              <w:numPr>
                <w:ilvl w:val="0"/>
                <w:numId w:val="1"/>
              </w:numPr>
              <w:rPr>
                <w:rFonts w:ascii="Times New Roman" w:hAnsi="Times New Roman" w:cs="Times New Roman"/>
                <w:sz w:val="22"/>
                <w:szCs w:val="22"/>
              </w:rPr>
            </w:pPr>
          </w:p>
        </w:tc>
        <w:tc>
          <w:tcPr>
            <w:tcW w:w="0" w:type="auto"/>
            <w:hideMark/>
          </w:tcPr>
          <w:p w14:paraId="35AB597A"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sz w:val="22"/>
                <w:szCs w:val="22"/>
              </w:rPr>
              <w:t>83.3(5Қаз)</w:t>
            </w:r>
            <w:r w:rsidRPr="00AC4357">
              <w:rPr>
                <w:rFonts w:ascii="Times New Roman" w:hAnsi="Times New Roman" w:cs="Times New Roman"/>
                <w:sz w:val="22"/>
                <w:szCs w:val="22"/>
              </w:rPr>
              <w:br/>
              <w:t>Т 86</w:t>
            </w:r>
          </w:p>
        </w:tc>
        <w:tc>
          <w:tcPr>
            <w:tcW w:w="0" w:type="auto"/>
            <w:hideMark/>
          </w:tcPr>
          <w:p w14:paraId="09947B5C" w14:textId="77777777" w:rsidR="00AC4357" w:rsidRPr="00AC4357" w:rsidRDefault="00AC4357" w:rsidP="00AC4357">
            <w:pPr>
              <w:spacing w:after="160" w:line="278" w:lineRule="auto"/>
              <w:rPr>
                <w:rFonts w:ascii="Times New Roman" w:hAnsi="Times New Roman" w:cs="Times New Roman"/>
                <w:sz w:val="22"/>
                <w:szCs w:val="22"/>
              </w:rPr>
            </w:pPr>
            <w:r w:rsidRPr="00AC4357">
              <w:rPr>
                <w:rFonts w:ascii="Times New Roman" w:hAnsi="Times New Roman" w:cs="Times New Roman"/>
                <w:b/>
                <w:bCs/>
                <w:sz w:val="22"/>
                <w:szCs w:val="22"/>
              </w:rPr>
              <w:t>Тұяқбаев Ғ.Ә.</w:t>
            </w:r>
            <w:r w:rsidRPr="00AC4357">
              <w:rPr>
                <w:rFonts w:ascii="Times New Roman" w:hAnsi="Times New Roman" w:cs="Times New Roman"/>
                <w:sz w:val="22"/>
                <w:szCs w:val="22"/>
              </w:rPr>
              <w:br/>
              <w:t xml:space="preserve">Қазіргі қазақ әскери әдебиеті [Мәтін] : монография / Ғ.Ә. Тұяқбаев, С. Құлбарақ, Қ. Уткелбаев. - Қызылорда : Көкжиек, 2021. - 135 б. ; 60х84. </w:t>
            </w:r>
            <w:r w:rsidRPr="00AC4357">
              <w:rPr>
                <w:rFonts w:ascii="Times New Roman" w:hAnsi="Times New Roman" w:cs="Times New Roman"/>
                <w:sz w:val="22"/>
                <w:szCs w:val="22"/>
              </w:rPr>
              <w:lastRenderedPageBreak/>
              <w:t>- Библиогр.: 128-134 б. - (Қорқыт Ата атындағы Қызылорда университеті). - 200 дана. - ISBN 978-601-303-776-5.</w:t>
            </w:r>
            <w:r w:rsidRPr="00AC4357">
              <w:rPr>
                <w:rFonts w:ascii="Times New Roman" w:hAnsi="Times New Roman" w:cs="Times New Roman"/>
                <w:sz w:val="22"/>
                <w:szCs w:val="22"/>
              </w:rPr>
              <w:br/>
              <w:t>Қазақ әскери әдебиеті, оның өкілдері мен әскери әдебиетке қойылатын әдеби-көркемдік талаптар саралана отырып, әскери әдебиет мәселесіне байланысты шетелдік және отандық ғалымдардың еңбектеріне талдау жасалынған. Ауған соғысы кезіндегі жауынгерлер ерлігі, соғыс психологиясы көрініс тапқан шығармаларға талдау жасалынған</w:t>
            </w:r>
          </w:p>
        </w:tc>
      </w:tr>
    </w:tbl>
    <w:p w14:paraId="3BA51897" w14:textId="77777777" w:rsidR="00AC4357" w:rsidRPr="00AC4357" w:rsidRDefault="00AC4357">
      <w:pPr>
        <w:rPr>
          <w:lang w:val="kk-KZ"/>
        </w:rPr>
      </w:pPr>
    </w:p>
    <w:sectPr w:rsidR="00AC4357" w:rsidRPr="00AC43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530B1"/>
    <w:multiLevelType w:val="hybridMultilevel"/>
    <w:tmpl w:val="7B944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033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A9"/>
    <w:rsid w:val="003C2090"/>
    <w:rsid w:val="00AC4357"/>
    <w:rsid w:val="00B82FA4"/>
    <w:rsid w:val="00C32FA9"/>
    <w:rsid w:val="00F47F71"/>
    <w:rsid w:val="00FA4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1D5C"/>
  <w15:chartTrackingRefBased/>
  <w15:docId w15:val="{7AD01A0B-DFC6-4650-8EBF-06D55F2E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2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2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2FA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2FA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2FA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2F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2F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2F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2F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2FA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32FA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32FA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32FA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32FA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32F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2FA9"/>
    <w:rPr>
      <w:rFonts w:eastAsiaTheme="majorEastAsia" w:cstheme="majorBidi"/>
      <w:color w:val="595959" w:themeColor="text1" w:themeTint="A6"/>
    </w:rPr>
  </w:style>
  <w:style w:type="character" w:customStyle="1" w:styleId="80">
    <w:name w:val="Заголовок 8 Знак"/>
    <w:basedOn w:val="a0"/>
    <w:link w:val="8"/>
    <w:uiPriority w:val="9"/>
    <w:semiHidden/>
    <w:rsid w:val="00C32F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2FA9"/>
    <w:rPr>
      <w:rFonts w:eastAsiaTheme="majorEastAsia" w:cstheme="majorBidi"/>
      <w:color w:val="272727" w:themeColor="text1" w:themeTint="D8"/>
    </w:rPr>
  </w:style>
  <w:style w:type="paragraph" w:styleId="a3">
    <w:name w:val="Title"/>
    <w:basedOn w:val="a"/>
    <w:next w:val="a"/>
    <w:link w:val="a4"/>
    <w:uiPriority w:val="10"/>
    <w:qFormat/>
    <w:rsid w:val="00C32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32F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F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32F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32FA9"/>
    <w:pPr>
      <w:spacing w:before="160"/>
      <w:jc w:val="center"/>
    </w:pPr>
    <w:rPr>
      <w:i/>
      <w:iCs/>
      <w:color w:val="404040" w:themeColor="text1" w:themeTint="BF"/>
    </w:rPr>
  </w:style>
  <w:style w:type="character" w:customStyle="1" w:styleId="22">
    <w:name w:val="Цитата 2 Знак"/>
    <w:basedOn w:val="a0"/>
    <w:link w:val="21"/>
    <w:uiPriority w:val="29"/>
    <w:rsid w:val="00C32FA9"/>
    <w:rPr>
      <w:i/>
      <w:iCs/>
      <w:color w:val="404040" w:themeColor="text1" w:themeTint="BF"/>
    </w:rPr>
  </w:style>
  <w:style w:type="paragraph" w:styleId="a7">
    <w:name w:val="List Paragraph"/>
    <w:basedOn w:val="a"/>
    <w:uiPriority w:val="34"/>
    <w:qFormat/>
    <w:rsid w:val="00C32FA9"/>
    <w:pPr>
      <w:ind w:left="720"/>
      <w:contextualSpacing/>
    </w:pPr>
  </w:style>
  <w:style w:type="character" w:styleId="a8">
    <w:name w:val="Intense Emphasis"/>
    <w:basedOn w:val="a0"/>
    <w:uiPriority w:val="21"/>
    <w:qFormat/>
    <w:rsid w:val="00C32FA9"/>
    <w:rPr>
      <w:i/>
      <w:iCs/>
      <w:color w:val="0F4761" w:themeColor="accent1" w:themeShade="BF"/>
    </w:rPr>
  </w:style>
  <w:style w:type="paragraph" w:styleId="a9">
    <w:name w:val="Intense Quote"/>
    <w:basedOn w:val="a"/>
    <w:next w:val="a"/>
    <w:link w:val="aa"/>
    <w:uiPriority w:val="30"/>
    <w:qFormat/>
    <w:rsid w:val="00C32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32FA9"/>
    <w:rPr>
      <w:i/>
      <w:iCs/>
      <w:color w:val="0F4761" w:themeColor="accent1" w:themeShade="BF"/>
    </w:rPr>
  </w:style>
  <w:style w:type="character" w:styleId="ab">
    <w:name w:val="Intense Reference"/>
    <w:basedOn w:val="a0"/>
    <w:uiPriority w:val="32"/>
    <w:qFormat/>
    <w:rsid w:val="00C32FA9"/>
    <w:rPr>
      <w:b/>
      <w:bCs/>
      <w:smallCaps/>
      <w:color w:val="0F4761" w:themeColor="accent1" w:themeShade="BF"/>
      <w:spacing w:val="5"/>
    </w:rPr>
  </w:style>
  <w:style w:type="table" w:styleId="ac">
    <w:name w:val="Table Grid"/>
    <w:basedOn w:val="a1"/>
    <w:uiPriority w:val="39"/>
    <w:rsid w:val="00AC4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2620</Words>
  <Characters>15306</Characters>
  <Application>Microsoft Office Word</Application>
  <DocSecurity>0</DocSecurity>
  <Lines>450</Lines>
  <Paragraphs>151</Paragraphs>
  <ScaleCrop>false</ScaleCrop>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Saduakasova Saltanat</dc:creator>
  <cp:keywords/>
  <dc:description/>
  <cp:lastModifiedBy>Saduakasova Saltanat</cp:lastModifiedBy>
  <cp:revision>3</cp:revision>
  <dcterms:created xsi:type="dcterms:W3CDTF">2025-10-14T06:34:00Z</dcterms:created>
  <dcterms:modified xsi:type="dcterms:W3CDTF">2025-10-14T06:44:00Z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2025-10-14T06:42:45Z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4af27f1a-f4db-498d-8439-1d3ebb5b3f38</vt:lpwstr>
  </property>
  <property fmtid="{D5CDD505-2E9C-101B-9397-08002B2CF9AE}" pid="7" name="MSIP_Label_defa4170-0d19-0005-0004-bc88714345d2_ActionId">
    <vt:lpwstr>29979e76-fb94-4b09-a5dc-3f032f046b6b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